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66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87"/>
        <w:gridCol w:w="1455"/>
        <w:gridCol w:w="2491"/>
        <w:gridCol w:w="2266"/>
        <w:gridCol w:w="2567"/>
      </w:tblGrid>
      <w:tr w:rsidR="00D12E92" w14:paraId="36AE2FE9" w14:textId="77777777" w:rsidTr="00950065">
        <w:trPr>
          <w:trHeight w:val="825"/>
          <w:jc w:val="center"/>
        </w:trPr>
        <w:tc>
          <w:tcPr>
            <w:tcW w:w="9866" w:type="dxa"/>
            <w:gridSpan w:val="5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EDEDED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82AE9A" w14:textId="77777777" w:rsidR="00D12E92" w:rsidRDefault="00072739">
            <w:pPr>
              <w:suppressAutoHyphens w:val="0"/>
              <w:spacing w:after="0"/>
              <w:jc w:val="center"/>
            </w:pPr>
            <w:bookmarkStart w:id="0" w:name="_Hlk123659709"/>
            <w:r>
              <w:rPr>
                <w:rFonts w:ascii="Verdana" w:eastAsia="Times New Roman" w:hAnsi="Verdana" w:cs="Arial"/>
                <w:b/>
                <w:bCs/>
                <w:color w:val="FF0000"/>
                <w:sz w:val="36"/>
                <w:szCs w:val="36"/>
                <w:lang w:eastAsia="en-NZ"/>
              </w:rPr>
              <w:br/>
            </w:r>
            <w:r>
              <w:rPr>
                <w:rFonts w:ascii="Verdana" w:eastAsia="Times New Roman" w:hAnsi="Verdana" w:cs="Calibri"/>
                <w:color w:val="DB2327"/>
                <w:sz w:val="48"/>
                <w:szCs w:val="48"/>
                <w:u w:val="single"/>
                <w:lang w:eastAsia="en-NZ"/>
              </w:rPr>
              <w:t>“Top Pairs” Lists</w:t>
            </w:r>
          </w:p>
          <w:p w14:paraId="2A712655" w14:textId="77777777" w:rsidR="00D12E92" w:rsidRDefault="00D12E92">
            <w:pPr>
              <w:suppressAutoHyphens w:val="0"/>
              <w:spacing w:after="0"/>
              <w:jc w:val="center"/>
              <w:rPr>
                <w:rFonts w:ascii="Verdana" w:eastAsia="Times New Roman" w:hAnsi="Verdana" w:cs="Calibri"/>
                <w:color w:val="002060"/>
                <w:sz w:val="32"/>
                <w:szCs w:val="32"/>
                <w:lang w:eastAsia="en-NZ"/>
              </w:rPr>
            </w:pPr>
          </w:p>
          <w:p w14:paraId="51D8634B" w14:textId="77CA6857" w:rsidR="00D12E92" w:rsidRDefault="00BB72F0">
            <w:pPr>
              <w:suppressAutoHyphens w:val="0"/>
              <w:spacing w:after="0"/>
              <w:jc w:val="center"/>
            </w:pPr>
            <w:r>
              <w:rPr>
                <w:rFonts w:ascii="Verdana" w:eastAsia="Times New Roman" w:hAnsi="Verdana" w:cs="Calibri"/>
                <w:color w:val="002060"/>
                <w:sz w:val="32"/>
                <w:szCs w:val="32"/>
                <w:lang w:eastAsia="en-NZ"/>
              </w:rPr>
              <w:t>14</w:t>
            </w:r>
            <w:r w:rsidR="00E83119" w:rsidRPr="00E83119">
              <w:rPr>
                <w:rFonts w:ascii="Verdana" w:eastAsia="Times New Roman" w:hAnsi="Verdana" w:cs="Calibri"/>
                <w:color w:val="002060"/>
                <w:sz w:val="32"/>
                <w:szCs w:val="32"/>
                <w:vertAlign w:val="superscript"/>
                <w:lang w:eastAsia="en-NZ"/>
              </w:rPr>
              <w:t>th</w:t>
            </w:r>
            <w:r w:rsidR="00E83119">
              <w:rPr>
                <w:rFonts w:ascii="Verdana" w:eastAsia="Times New Roman" w:hAnsi="Verdana" w:cs="Calibri"/>
                <w:color w:val="002060"/>
                <w:sz w:val="32"/>
                <w:szCs w:val="32"/>
                <w:lang w:eastAsia="en-NZ"/>
              </w:rPr>
              <w:t xml:space="preserve"> </w:t>
            </w:r>
            <w:r w:rsidR="00072739">
              <w:rPr>
                <w:rFonts w:ascii="Verdana" w:eastAsia="Times New Roman" w:hAnsi="Verdana" w:cs="Calibri"/>
                <w:color w:val="002060"/>
                <w:sz w:val="32"/>
                <w:szCs w:val="32"/>
                <w:lang w:eastAsia="en-NZ"/>
              </w:rPr>
              <w:t>Ju</w:t>
            </w:r>
            <w:r w:rsidR="004A5CAA">
              <w:rPr>
                <w:rFonts w:ascii="Verdana" w:eastAsia="Times New Roman" w:hAnsi="Verdana" w:cs="Calibri"/>
                <w:color w:val="002060"/>
                <w:sz w:val="32"/>
                <w:szCs w:val="32"/>
                <w:lang w:eastAsia="en-NZ"/>
              </w:rPr>
              <w:t>ly</w:t>
            </w:r>
            <w:r w:rsidR="00072739">
              <w:rPr>
                <w:rFonts w:ascii="Verdana" w:eastAsia="Times New Roman" w:hAnsi="Verdana" w:cs="Calibri"/>
                <w:color w:val="002060"/>
                <w:sz w:val="32"/>
                <w:szCs w:val="32"/>
                <w:lang w:eastAsia="en-NZ"/>
              </w:rPr>
              <w:t xml:space="preserve"> 2024 </w:t>
            </w:r>
          </w:p>
          <w:p w14:paraId="75661AF8" w14:textId="77777777" w:rsidR="00D12E92" w:rsidRDefault="00D12E92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color w:val="000000"/>
                <w:lang w:eastAsia="en-NZ"/>
              </w:rPr>
            </w:pPr>
          </w:p>
          <w:p w14:paraId="69259D6B" w14:textId="77777777" w:rsidR="00D12E92" w:rsidRDefault="00072739">
            <w:pPr>
              <w:shd w:val="clear" w:color="auto" w:fill="EDEDED"/>
              <w:spacing w:after="0"/>
              <w:jc w:val="center"/>
            </w:pPr>
            <w:r>
              <w:rPr>
                <w:rFonts w:ascii="Meiryo UI" w:eastAsia="Meiryo UI" w:hAnsi="Meiryo UI" w:cs="Meiryo UI"/>
                <w:color w:val="000000"/>
                <w:lang w:eastAsia="en-NZ"/>
              </w:rPr>
              <w:t>The</w:t>
            </w:r>
            <w:r>
              <w:rPr>
                <w:rFonts w:ascii="Meiryo UI" w:eastAsia="Meiryo UI" w:hAnsi="Meiryo UI" w:cs="Meiryo UI"/>
                <w:b/>
                <w:bCs/>
                <w:color w:val="000000"/>
                <w:lang w:eastAsia="en-NZ"/>
              </w:rPr>
              <w:t> Top Pairs</w:t>
            </w:r>
            <w:r>
              <w:rPr>
                <w:rFonts w:ascii="Meiryo UI" w:eastAsia="Meiryo UI" w:hAnsi="Meiryo UI" w:cs="Meiryo UI"/>
                <w:color w:val="000000"/>
                <w:lang w:eastAsia="en-NZ"/>
              </w:rPr>
              <w:t> below are ones that have moved the most in the past 4 weeks.</w:t>
            </w:r>
            <w:r>
              <w:rPr>
                <w:rFonts w:ascii="Meiryo UI" w:eastAsia="Meiryo UI" w:hAnsi="Meiryo UI" w:cs="Meiryo UI"/>
                <w:color w:val="000000"/>
                <w:lang w:eastAsia="en-NZ"/>
              </w:rPr>
              <w:br/>
              <w:t>They are listed in $ order: largest $ to smallest $ movers.</w:t>
            </w:r>
          </w:p>
          <w:p w14:paraId="6314FF7D" w14:textId="77777777" w:rsidR="00D12E92" w:rsidRDefault="00072739">
            <w:pPr>
              <w:shd w:val="clear" w:color="auto" w:fill="EDEDED"/>
              <w:spacing w:after="0"/>
              <w:jc w:val="center"/>
              <w:rPr>
                <w:rFonts w:ascii="Meiryo UI" w:eastAsia="Meiryo UI" w:hAnsi="Meiryo UI" w:cs="Meiryo UI"/>
                <w:color w:val="000000"/>
                <w:lang w:eastAsia="en-NZ"/>
              </w:rPr>
            </w:pPr>
            <w:r>
              <w:rPr>
                <w:rFonts w:ascii="Meiryo UI" w:eastAsia="Meiryo UI" w:hAnsi="Meiryo UI" w:cs="Meiryo UI"/>
                <w:color w:val="000000"/>
                <w:lang w:eastAsia="en-NZ"/>
              </w:rPr>
              <w:t xml:space="preserve">Pick the “low-hanging fruit” i.e. pairs that have moved the most, </w:t>
            </w:r>
            <w:r>
              <w:rPr>
                <w:rFonts w:ascii="Meiryo UI" w:eastAsia="Meiryo UI" w:hAnsi="Meiryo UI" w:cs="Meiryo UI"/>
                <w:color w:val="000000"/>
                <w:lang w:eastAsia="en-NZ"/>
              </w:rPr>
              <w:br/>
              <w:t>as they are more likely to move this week.</w:t>
            </w:r>
          </w:p>
          <w:p w14:paraId="379A54A6" w14:textId="77777777" w:rsidR="00D12E92" w:rsidRDefault="00D12E92">
            <w:pPr>
              <w:suppressAutoHyphens w:val="0"/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80"/>
                <w:lang w:eastAsia="en-NZ"/>
              </w:rPr>
            </w:pPr>
          </w:p>
        </w:tc>
      </w:tr>
      <w:bookmarkEnd w:id="0"/>
      <w:tr w:rsidR="00D12E92" w14:paraId="01278C84" w14:textId="77777777" w:rsidTr="00950065">
        <w:trPr>
          <w:trHeight w:val="825"/>
          <w:jc w:val="center"/>
        </w:trPr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CCFFC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70BBAF" w14:textId="77777777" w:rsidR="00D12E92" w:rsidRDefault="00072739">
            <w:pPr>
              <w:suppressAutoHyphens w:val="0"/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80"/>
                <w:lang w:eastAsia="en-NZ"/>
              </w:rPr>
            </w:pPr>
            <w:r>
              <w:rPr>
                <w:rFonts w:ascii="Arial" w:eastAsia="Times New Roman" w:hAnsi="Arial" w:cs="Arial"/>
                <w:b/>
                <w:bCs/>
                <w:color w:val="000080"/>
                <w:lang w:eastAsia="en-NZ"/>
              </w:rPr>
              <w:t>Order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CCFFC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DD11B3" w14:textId="77777777" w:rsidR="00D12E92" w:rsidRDefault="00072739">
            <w:pPr>
              <w:suppressAutoHyphens w:val="0"/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80"/>
                <w:lang w:eastAsia="en-NZ"/>
              </w:rPr>
            </w:pPr>
            <w:r>
              <w:rPr>
                <w:rFonts w:ascii="Arial" w:eastAsia="Times New Roman" w:hAnsi="Arial" w:cs="Arial"/>
                <w:b/>
                <w:bCs/>
                <w:color w:val="000080"/>
                <w:lang w:eastAsia="en-NZ"/>
              </w:rPr>
              <w:t>Pair</w:t>
            </w:r>
          </w:p>
        </w:tc>
        <w:tc>
          <w:tcPr>
            <w:tcW w:w="249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CCFFC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FCD3CD" w14:textId="77777777" w:rsidR="00D12E92" w:rsidRDefault="00072739">
            <w:pPr>
              <w:suppressAutoHyphens w:val="0"/>
              <w:spacing w:after="0"/>
              <w:jc w:val="center"/>
              <w:rPr>
                <w:rFonts w:ascii="Arial" w:eastAsia="Times New Roman" w:hAnsi="Arial" w:cs="Arial"/>
                <w:color w:val="000080"/>
                <w:lang w:eastAsia="en-NZ"/>
              </w:rPr>
            </w:pPr>
            <w:r>
              <w:rPr>
                <w:rFonts w:ascii="Arial" w:eastAsia="Times New Roman" w:hAnsi="Arial" w:cs="Arial"/>
                <w:color w:val="000080"/>
                <w:lang w:eastAsia="en-NZ"/>
              </w:rPr>
              <w:t xml:space="preserve">Avg Daily </w:t>
            </w:r>
            <w:r>
              <w:rPr>
                <w:rFonts w:ascii="Arial" w:eastAsia="Times New Roman" w:hAnsi="Arial" w:cs="Arial"/>
                <w:color w:val="000080"/>
                <w:lang w:eastAsia="en-NZ"/>
              </w:rPr>
              <w:br/>
              <w:t>Pip Range</w:t>
            </w: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CCFFC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5615CC" w14:textId="77777777" w:rsidR="00D12E92" w:rsidRDefault="00072739">
            <w:pPr>
              <w:suppressAutoHyphens w:val="0"/>
              <w:spacing w:after="0"/>
              <w:jc w:val="center"/>
            </w:pPr>
            <w:r>
              <w:rPr>
                <w:rFonts w:ascii="Arial" w:eastAsia="Times New Roman" w:hAnsi="Arial" w:cs="Arial"/>
                <w:b/>
                <w:bCs/>
                <w:color w:val="000080"/>
                <w:lang w:eastAsia="en-NZ"/>
              </w:rPr>
              <w:t>Avg Daily</w:t>
            </w:r>
            <w:r>
              <w:rPr>
                <w:rFonts w:ascii="Arial" w:eastAsia="Times New Roman" w:hAnsi="Arial" w:cs="Arial"/>
                <w:b/>
                <w:bCs/>
                <w:color w:val="000080"/>
                <w:lang w:eastAsia="en-NZ"/>
              </w:rPr>
              <w:br/>
            </w:r>
            <w:r>
              <w:rPr>
                <w:rFonts w:ascii="Wingdings" w:eastAsia="Wingdings" w:hAnsi="Wingdings" w:cs="Wingdings"/>
                <w:b/>
                <w:bCs/>
                <w:color w:val="FF0000"/>
                <w:sz w:val="28"/>
                <w:szCs w:val="28"/>
                <w:lang w:eastAsia="en-NZ"/>
              </w:rPr>
              <w:t></w:t>
            </w:r>
            <w:r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en-NZ"/>
              </w:rPr>
              <w:t xml:space="preserve">  </w:t>
            </w:r>
            <w:r>
              <w:rPr>
                <w:rFonts w:ascii="Arial" w:eastAsia="Times New Roman" w:hAnsi="Arial" w:cs="Arial"/>
                <w:b/>
                <w:bCs/>
                <w:color w:val="000080"/>
                <w:lang w:eastAsia="en-NZ"/>
              </w:rPr>
              <w:t xml:space="preserve">$ Range  </w:t>
            </w:r>
            <w:r>
              <w:rPr>
                <w:rFonts w:ascii="Wingdings" w:eastAsia="Wingdings" w:hAnsi="Wingdings" w:cs="Wingdings"/>
                <w:b/>
                <w:bCs/>
                <w:color w:val="FF0000"/>
                <w:sz w:val="28"/>
                <w:szCs w:val="28"/>
                <w:lang w:eastAsia="en-NZ"/>
              </w:rPr>
              <w:t></w:t>
            </w:r>
          </w:p>
        </w:tc>
        <w:tc>
          <w:tcPr>
            <w:tcW w:w="256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CCFFC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8F0109" w14:textId="77777777" w:rsidR="00D12E92" w:rsidRDefault="00072739">
            <w:pPr>
              <w:suppressAutoHyphens w:val="0"/>
              <w:spacing w:after="0"/>
              <w:jc w:val="center"/>
              <w:rPr>
                <w:rFonts w:ascii="Arial" w:eastAsia="Times New Roman" w:hAnsi="Arial" w:cs="Arial"/>
                <w:color w:val="000080"/>
                <w:lang w:eastAsia="en-NZ"/>
              </w:rPr>
            </w:pPr>
            <w:r>
              <w:rPr>
                <w:rFonts w:ascii="Arial" w:eastAsia="Times New Roman" w:hAnsi="Arial" w:cs="Arial"/>
                <w:color w:val="000080"/>
                <w:lang w:eastAsia="en-NZ"/>
              </w:rPr>
              <w:t>Comment </w:t>
            </w:r>
          </w:p>
        </w:tc>
      </w:tr>
      <w:tr w:rsidR="00950065" w14:paraId="14DACEB9" w14:textId="77777777" w:rsidTr="00950065">
        <w:trPr>
          <w:trHeight w:val="340"/>
          <w:jc w:val="center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465A0D" w14:textId="77777777" w:rsidR="00950065" w:rsidRDefault="00950065" w:rsidP="00950065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</w:pPr>
            <w:r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  <w:t>1</w:t>
            </w:r>
          </w:p>
        </w:tc>
        <w:tc>
          <w:tcPr>
            <w:tcW w:w="145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F9841B" w14:textId="3A97C438" w:rsidR="00950065" w:rsidRDefault="00950065" w:rsidP="00950065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</w:pPr>
            <w:r w:rsidRPr="00950065"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  <w:t>GBPJPY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4DEDE1" w14:textId="6B4F655E" w:rsidR="00950065" w:rsidRDefault="00950065" w:rsidP="00950065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</w:pPr>
            <w:r w:rsidRPr="00950065"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  <w:t>131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ABA40E" w14:textId="5FF0BCDC" w:rsidR="00950065" w:rsidRDefault="00950065" w:rsidP="00950065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</w:pPr>
            <w:r w:rsidRPr="00950065"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  <w:t>829</w:t>
            </w:r>
          </w:p>
        </w:tc>
        <w:tc>
          <w:tcPr>
            <w:tcW w:w="256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C1ACB0" w14:textId="77777777" w:rsidR="00950065" w:rsidRDefault="00950065" w:rsidP="00950065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</w:pPr>
            <w:r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  <w:t>Suggested</w:t>
            </w:r>
          </w:p>
          <w:p w14:paraId="010AC2AB" w14:textId="77777777" w:rsidR="00950065" w:rsidRDefault="00950065" w:rsidP="00950065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</w:pPr>
            <w:r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  <w:t>Best Pairs</w:t>
            </w:r>
          </w:p>
        </w:tc>
      </w:tr>
      <w:tr w:rsidR="00950065" w14:paraId="6862D1A4" w14:textId="77777777" w:rsidTr="00950065">
        <w:trPr>
          <w:trHeight w:hRule="exact" w:val="340"/>
          <w:jc w:val="center"/>
        </w:trPr>
        <w:tc>
          <w:tcPr>
            <w:tcW w:w="108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395651" w14:textId="77777777" w:rsidR="00950065" w:rsidRDefault="00950065" w:rsidP="00950065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</w:pPr>
            <w:r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  <w:t>2</w:t>
            </w:r>
          </w:p>
        </w:tc>
        <w:tc>
          <w:tcPr>
            <w:tcW w:w="14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B12EDE" w14:textId="318A2B8D" w:rsidR="00950065" w:rsidRDefault="00950065" w:rsidP="00950065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</w:pPr>
            <w:r w:rsidRPr="00950065"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  <w:t>EURJPY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5FB6C8" w14:textId="1CB57BB8" w:rsidR="00950065" w:rsidRDefault="00950065" w:rsidP="00950065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</w:pPr>
            <w:r w:rsidRPr="00950065"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  <w:t>111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F3D45D" w14:textId="7957FDDC" w:rsidR="00950065" w:rsidRDefault="00950065" w:rsidP="00950065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</w:pPr>
            <w:r w:rsidRPr="00950065"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  <w:t>706</w:t>
            </w:r>
          </w:p>
        </w:tc>
        <w:tc>
          <w:tcPr>
            <w:tcW w:w="2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26AA5E" w14:textId="77777777" w:rsidR="00950065" w:rsidRDefault="00950065" w:rsidP="00950065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</w:pPr>
          </w:p>
        </w:tc>
      </w:tr>
      <w:tr w:rsidR="00950065" w14:paraId="2010F9C3" w14:textId="77777777" w:rsidTr="00950065">
        <w:trPr>
          <w:trHeight w:hRule="exact" w:val="340"/>
          <w:jc w:val="center"/>
        </w:trPr>
        <w:tc>
          <w:tcPr>
            <w:tcW w:w="108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1181E8" w14:textId="77777777" w:rsidR="00950065" w:rsidRDefault="00950065" w:rsidP="00950065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</w:pPr>
            <w:r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  <w:t>3</w:t>
            </w:r>
          </w:p>
        </w:tc>
        <w:tc>
          <w:tcPr>
            <w:tcW w:w="14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B16863" w14:textId="3FB2CDB8" w:rsidR="00950065" w:rsidRDefault="00950065" w:rsidP="00950065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</w:pPr>
            <w:r w:rsidRPr="00950065"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  <w:t>USDJPY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FE8645" w14:textId="498ADBCB" w:rsidR="00950065" w:rsidRDefault="00950065" w:rsidP="00950065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</w:pPr>
            <w:r w:rsidRPr="00950065"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  <w:t>108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71B28D" w14:textId="6F1ECD51" w:rsidR="00950065" w:rsidRDefault="00950065" w:rsidP="00950065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</w:pPr>
            <w:r w:rsidRPr="00950065"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  <w:t>685</w:t>
            </w:r>
          </w:p>
        </w:tc>
        <w:tc>
          <w:tcPr>
            <w:tcW w:w="2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DB8884" w14:textId="77777777" w:rsidR="00950065" w:rsidRDefault="00950065" w:rsidP="00950065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</w:pPr>
          </w:p>
        </w:tc>
      </w:tr>
      <w:tr w:rsidR="00950065" w14:paraId="1C904C05" w14:textId="77777777" w:rsidTr="00950065">
        <w:trPr>
          <w:trHeight w:hRule="exact" w:val="340"/>
          <w:jc w:val="center"/>
        </w:trPr>
        <w:tc>
          <w:tcPr>
            <w:tcW w:w="108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4A5E18" w14:textId="77777777" w:rsidR="00950065" w:rsidRDefault="00950065" w:rsidP="00950065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</w:pPr>
            <w:r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  <w:t>4</w:t>
            </w:r>
          </w:p>
        </w:tc>
        <w:tc>
          <w:tcPr>
            <w:tcW w:w="14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0897A9" w14:textId="0BB77CB6" w:rsidR="00950065" w:rsidRDefault="00950065" w:rsidP="00950065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</w:pPr>
            <w:r w:rsidRPr="00950065"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  <w:t>CHFJPY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AEF92D" w14:textId="19381555" w:rsidR="00950065" w:rsidRDefault="00950065" w:rsidP="00950065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</w:pPr>
            <w:r w:rsidRPr="00950065"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  <w:t>107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99F177" w14:textId="17970EBC" w:rsidR="00950065" w:rsidRDefault="00950065" w:rsidP="00950065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</w:pPr>
            <w:r w:rsidRPr="00950065"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  <w:t>676</w:t>
            </w:r>
          </w:p>
        </w:tc>
        <w:tc>
          <w:tcPr>
            <w:tcW w:w="2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D12BF6" w14:textId="77777777" w:rsidR="00950065" w:rsidRDefault="00950065" w:rsidP="00950065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</w:pPr>
          </w:p>
        </w:tc>
      </w:tr>
      <w:tr w:rsidR="00950065" w14:paraId="5E7C4E49" w14:textId="77777777" w:rsidTr="00950065">
        <w:trPr>
          <w:trHeight w:hRule="exact" w:val="340"/>
          <w:jc w:val="center"/>
        </w:trPr>
        <w:tc>
          <w:tcPr>
            <w:tcW w:w="108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C11283" w14:textId="77777777" w:rsidR="00950065" w:rsidRDefault="00950065" w:rsidP="00950065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</w:pPr>
            <w:r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  <w:t>5</w:t>
            </w:r>
          </w:p>
        </w:tc>
        <w:tc>
          <w:tcPr>
            <w:tcW w:w="14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F01C5C" w14:textId="191D0642" w:rsidR="00950065" w:rsidRDefault="00950065" w:rsidP="00950065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</w:pPr>
            <w:r w:rsidRPr="00950065"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  <w:t>GBPCHF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7CB70E" w14:textId="0985E227" w:rsidR="00950065" w:rsidRDefault="00950065" w:rsidP="00950065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</w:pPr>
            <w:r w:rsidRPr="00950065"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  <w:t>58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8798C8" w14:textId="7041B347" w:rsidR="00950065" w:rsidRDefault="00950065" w:rsidP="00950065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</w:pPr>
            <w:r w:rsidRPr="00950065"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  <w:t>646</w:t>
            </w:r>
          </w:p>
        </w:tc>
        <w:tc>
          <w:tcPr>
            <w:tcW w:w="2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FD24DE" w14:textId="77777777" w:rsidR="00950065" w:rsidRDefault="00950065" w:rsidP="00950065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</w:pPr>
          </w:p>
        </w:tc>
      </w:tr>
      <w:tr w:rsidR="00950065" w14:paraId="0502BF80" w14:textId="77777777" w:rsidTr="00950065">
        <w:trPr>
          <w:trHeight w:hRule="exact" w:val="340"/>
          <w:jc w:val="center"/>
        </w:trPr>
        <w:tc>
          <w:tcPr>
            <w:tcW w:w="108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D4271A" w14:textId="77777777" w:rsidR="00950065" w:rsidRDefault="00950065" w:rsidP="00950065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</w:pPr>
            <w:r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  <w:t>6</w:t>
            </w:r>
          </w:p>
        </w:tc>
        <w:tc>
          <w:tcPr>
            <w:tcW w:w="14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ECEF75" w14:textId="2387A514" w:rsidR="00950065" w:rsidRDefault="00950065" w:rsidP="00950065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</w:pPr>
            <w:r w:rsidRPr="00950065"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  <w:t>GBPUSD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AB1B44" w14:textId="25D4B487" w:rsidR="00950065" w:rsidRDefault="00950065" w:rsidP="00950065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</w:pPr>
            <w:r w:rsidRPr="00950065"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  <w:t>62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41EFA6" w14:textId="6C1E64B9" w:rsidR="00950065" w:rsidRDefault="00950065" w:rsidP="00950065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</w:pPr>
            <w:r w:rsidRPr="00950065"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  <w:t>620</w:t>
            </w:r>
          </w:p>
        </w:tc>
        <w:tc>
          <w:tcPr>
            <w:tcW w:w="2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93752C" w14:textId="77777777" w:rsidR="00950065" w:rsidRDefault="00950065" w:rsidP="00950065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</w:pPr>
          </w:p>
        </w:tc>
      </w:tr>
      <w:tr w:rsidR="00950065" w14:paraId="0386C4CB" w14:textId="77777777" w:rsidTr="00950065">
        <w:trPr>
          <w:trHeight w:hRule="exact" w:val="340"/>
          <w:jc w:val="center"/>
        </w:trPr>
        <w:tc>
          <w:tcPr>
            <w:tcW w:w="108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7952E9" w14:textId="77777777" w:rsidR="00950065" w:rsidRDefault="00950065" w:rsidP="00950065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</w:pPr>
            <w:r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  <w:t>7</w:t>
            </w:r>
          </w:p>
        </w:tc>
        <w:tc>
          <w:tcPr>
            <w:tcW w:w="14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6EA470" w14:textId="650B0A8F" w:rsidR="00950065" w:rsidRDefault="00950065" w:rsidP="00950065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</w:pPr>
            <w:r w:rsidRPr="00950065"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  <w:t>GBPAUD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A736D3" w14:textId="73A10BCE" w:rsidR="00950065" w:rsidRDefault="00950065" w:rsidP="00950065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</w:pPr>
            <w:r w:rsidRPr="00950065"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  <w:t>91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EF2A33" w14:textId="044EC158" w:rsidR="00950065" w:rsidRDefault="00950065" w:rsidP="00950065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</w:pPr>
            <w:r w:rsidRPr="00950065"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  <w:t>618</w:t>
            </w:r>
          </w:p>
        </w:tc>
        <w:tc>
          <w:tcPr>
            <w:tcW w:w="2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32AF96" w14:textId="77777777" w:rsidR="00950065" w:rsidRDefault="00950065" w:rsidP="00950065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</w:pPr>
          </w:p>
        </w:tc>
      </w:tr>
      <w:tr w:rsidR="00950065" w14:paraId="66BFBF58" w14:textId="77777777" w:rsidTr="00950065">
        <w:trPr>
          <w:trHeight w:hRule="exact" w:val="340"/>
          <w:jc w:val="center"/>
        </w:trPr>
        <w:tc>
          <w:tcPr>
            <w:tcW w:w="108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38552B" w14:textId="77777777" w:rsidR="00950065" w:rsidRDefault="00950065" w:rsidP="00950065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</w:pPr>
            <w:r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  <w:t>8</w:t>
            </w:r>
          </w:p>
        </w:tc>
        <w:tc>
          <w:tcPr>
            <w:tcW w:w="14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284004" w14:textId="5C5C08D6" w:rsidR="00950065" w:rsidRDefault="00950065" w:rsidP="00950065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</w:pPr>
            <w:r w:rsidRPr="00950065"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  <w:t>GBPNZD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2CBACA" w14:textId="51CBD89A" w:rsidR="00950065" w:rsidRDefault="00950065" w:rsidP="00950065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</w:pPr>
            <w:r w:rsidRPr="00950065"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  <w:t>99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0688FC" w14:textId="14416424" w:rsidR="00950065" w:rsidRDefault="00950065" w:rsidP="00950065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</w:pPr>
            <w:r w:rsidRPr="00950065"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  <w:t>608</w:t>
            </w:r>
          </w:p>
        </w:tc>
        <w:tc>
          <w:tcPr>
            <w:tcW w:w="2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C20ED5" w14:textId="77777777" w:rsidR="00950065" w:rsidRDefault="00950065" w:rsidP="00950065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</w:pPr>
          </w:p>
        </w:tc>
      </w:tr>
      <w:tr w:rsidR="00950065" w14:paraId="409DB742" w14:textId="77777777" w:rsidTr="00950065">
        <w:trPr>
          <w:trHeight w:hRule="exact" w:val="340"/>
          <w:jc w:val="center"/>
        </w:trPr>
        <w:tc>
          <w:tcPr>
            <w:tcW w:w="108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1C751F" w14:textId="77777777" w:rsidR="00950065" w:rsidRDefault="00950065" w:rsidP="00950065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</w:pPr>
            <w:r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  <w:t>9</w:t>
            </w:r>
          </w:p>
        </w:tc>
        <w:tc>
          <w:tcPr>
            <w:tcW w:w="14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C62485" w14:textId="2BAB648A" w:rsidR="00950065" w:rsidRDefault="00950065" w:rsidP="00950065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</w:pPr>
            <w:r w:rsidRPr="00950065"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  <w:t>EURNZD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73B844" w14:textId="693CC318" w:rsidR="00950065" w:rsidRDefault="00950065" w:rsidP="00950065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</w:pPr>
            <w:r w:rsidRPr="00950065"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  <w:t>87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70DA26" w14:textId="5B155C10" w:rsidR="00950065" w:rsidRDefault="00950065" w:rsidP="00950065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</w:pPr>
            <w:r w:rsidRPr="00950065"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  <w:t>533</w:t>
            </w:r>
          </w:p>
        </w:tc>
        <w:tc>
          <w:tcPr>
            <w:tcW w:w="2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6DCEA7" w14:textId="77777777" w:rsidR="00950065" w:rsidRDefault="00950065" w:rsidP="00950065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</w:pPr>
          </w:p>
        </w:tc>
      </w:tr>
      <w:tr w:rsidR="00950065" w14:paraId="5B2F0C6E" w14:textId="77777777" w:rsidTr="00950065">
        <w:trPr>
          <w:trHeight w:val="340"/>
          <w:jc w:val="center"/>
        </w:trPr>
        <w:tc>
          <w:tcPr>
            <w:tcW w:w="10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8C299A" w14:textId="77777777" w:rsidR="00950065" w:rsidRDefault="00950065" w:rsidP="00950065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</w:pPr>
            <w:r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  <w:t>10</w:t>
            </w:r>
          </w:p>
        </w:tc>
        <w:tc>
          <w:tcPr>
            <w:tcW w:w="145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24F5DB" w14:textId="5D79C4AD" w:rsidR="00950065" w:rsidRDefault="00950065" w:rsidP="00950065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</w:pPr>
            <w:r w:rsidRPr="00950065"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  <w:t>GBPCAD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F87E3D" w14:textId="237B0C26" w:rsidR="00950065" w:rsidRDefault="00950065" w:rsidP="00950065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</w:pPr>
            <w:r w:rsidRPr="00950065"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  <w:t>70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0FE664" w14:textId="428DC57A" w:rsidR="00950065" w:rsidRDefault="00950065" w:rsidP="00950065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</w:pPr>
            <w:r w:rsidRPr="00950065"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  <w:t>516</w:t>
            </w:r>
          </w:p>
        </w:tc>
        <w:tc>
          <w:tcPr>
            <w:tcW w:w="2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066A76" w14:textId="77777777" w:rsidR="00950065" w:rsidRDefault="00950065" w:rsidP="00950065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</w:pPr>
          </w:p>
        </w:tc>
      </w:tr>
      <w:tr w:rsidR="00950065" w14:paraId="270A2738" w14:textId="77777777" w:rsidTr="00950065">
        <w:trPr>
          <w:trHeight w:val="340"/>
          <w:jc w:val="center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FCB074" w14:textId="77777777" w:rsidR="00950065" w:rsidRDefault="00950065" w:rsidP="00950065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color w:val="002060"/>
                <w:sz w:val="20"/>
                <w:szCs w:val="20"/>
                <w:lang w:eastAsia="en-NZ"/>
              </w:rPr>
            </w:pPr>
            <w:bookmarkStart w:id="1" w:name="_Hlk153010497"/>
            <w:r>
              <w:rPr>
                <w:rFonts w:ascii="Meiryo UI" w:eastAsia="Meiryo UI" w:hAnsi="Meiryo UI" w:cs="Meiryo UI"/>
                <w:color w:val="002060"/>
                <w:sz w:val="20"/>
                <w:szCs w:val="20"/>
                <w:lang w:eastAsia="en-NZ"/>
              </w:rPr>
              <w:t>11</w:t>
            </w:r>
          </w:p>
        </w:tc>
        <w:tc>
          <w:tcPr>
            <w:tcW w:w="145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D9E2F3" w:themeFill="accent1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0A197A" w14:textId="53DDB196" w:rsidR="00950065" w:rsidRDefault="00950065" w:rsidP="00950065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color w:val="002060"/>
                <w:sz w:val="20"/>
                <w:szCs w:val="20"/>
                <w:lang w:eastAsia="en-NZ"/>
              </w:rPr>
            </w:pPr>
            <w:r w:rsidRPr="00950065">
              <w:rPr>
                <w:rFonts w:ascii="Meiryo UI" w:eastAsia="Meiryo UI" w:hAnsi="Meiryo UI" w:cs="Meiryo UI"/>
                <w:color w:val="002060"/>
                <w:sz w:val="20"/>
                <w:szCs w:val="20"/>
                <w:lang w:eastAsia="en-NZ"/>
              </w:rPr>
              <w:t>USDCHF</w:t>
            </w:r>
          </w:p>
        </w:tc>
        <w:tc>
          <w:tcPr>
            <w:tcW w:w="249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D9E2F3" w:themeFill="accent1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800DCC" w14:textId="7AF2A047" w:rsidR="00950065" w:rsidRDefault="00950065" w:rsidP="00950065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color w:val="002060"/>
                <w:sz w:val="20"/>
                <w:szCs w:val="20"/>
                <w:lang w:eastAsia="en-NZ"/>
              </w:rPr>
            </w:pPr>
            <w:r w:rsidRPr="00950065">
              <w:rPr>
                <w:rFonts w:ascii="Meiryo UI" w:eastAsia="Meiryo UI" w:hAnsi="Meiryo UI" w:cs="Meiryo UI"/>
                <w:color w:val="002060"/>
                <w:sz w:val="20"/>
                <w:szCs w:val="20"/>
                <w:lang w:eastAsia="en-NZ"/>
              </w:rPr>
              <w:t>45</w:t>
            </w:r>
          </w:p>
        </w:tc>
        <w:tc>
          <w:tcPr>
            <w:tcW w:w="226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D9E2F3" w:themeFill="accent1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9E38F4" w14:textId="48FBCD5C" w:rsidR="00950065" w:rsidRDefault="00950065" w:rsidP="00950065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color w:val="002060"/>
                <w:sz w:val="20"/>
                <w:szCs w:val="20"/>
                <w:lang w:eastAsia="en-NZ"/>
              </w:rPr>
            </w:pPr>
            <w:r w:rsidRPr="00950065">
              <w:rPr>
                <w:rFonts w:ascii="Meiryo UI" w:eastAsia="Meiryo UI" w:hAnsi="Meiryo UI" w:cs="Meiryo UI"/>
                <w:color w:val="002060"/>
                <w:sz w:val="20"/>
                <w:szCs w:val="20"/>
                <w:lang w:eastAsia="en-NZ"/>
              </w:rPr>
              <w:t>504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6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FBCD92" w14:textId="77777777" w:rsidR="00950065" w:rsidRDefault="00950065" w:rsidP="00950065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color w:val="002060"/>
                <w:sz w:val="20"/>
                <w:szCs w:val="20"/>
                <w:lang w:eastAsia="en-NZ"/>
              </w:rPr>
            </w:pPr>
            <w:r>
              <w:rPr>
                <w:rFonts w:ascii="Meiryo UI" w:eastAsia="Meiryo UI" w:hAnsi="Meiryo UI" w:cs="Meiryo UI"/>
                <w:color w:val="002060"/>
                <w:sz w:val="20"/>
                <w:szCs w:val="20"/>
                <w:lang w:eastAsia="en-NZ"/>
              </w:rPr>
              <w:t xml:space="preserve">Less stressful? </w:t>
            </w:r>
          </w:p>
        </w:tc>
      </w:tr>
      <w:tr w:rsidR="00950065" w14:paraId="452B0F1D" w14:textId="77777777" w:rsidTr="00950065">
        <w:trPr>
          <w:trHeight w:val="340"/>
          <w:jc w:val="center"/>
        </w:trPr>
        <w:tc>
          <w:tcPr>
            <w:tcW w:w="108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8F4644" w14:textId="77777777" w:rsidR="00950065" w:rsidRDefault="00950065" w:rsidP="00950065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color w:val="002060"/>
                <w:sz w:val="20"/>
                <w:szCs w:val="20"/>
                <w:lang w:eastAsia="en-NZ"/>
              </w:rPr>
            </w:pPr>
            <w:r>
              <w:rPr>
                <w:rFonts w:ascii="Meiryo UI" w:eastAsia="Meiryo UI" w:hAnsi="Meiryo UI" w:cs="Meiryo UI"/>
                <w:color w:val="002060"/>
                <w:sz w:val="20"/>
                <w:szCs w:val="20"/>
                <w:lang w:eastAsia="en-NZ"/>
              </w:rPr>
              <w:t>12</w:t>
            </w:r>
          </w:p>
        </w:tc>
        <w:tc>
          <w:tcPr>
            <w:tcW w:w="14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D9E2F3" w:themeFill="accent1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877E03" w14:textId="7F022F24" w:rsidR="00950065" w:rsidRDefault="00950065" w:rsidP="00950065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color w:val="002060"/>
                <w:sz w:val="20"/>
                <w:szCs w:val="20"/>
                <w:lang w:eastAsia="en-NZ"/>
              </w:rPr>
            </w:pPr>
            <w:r w:rsidRPr="00950065">
              <w:rPr>
                <w:rFonts w:ascii="Meiryo UI" w:eastAsia="Meiryo UI" w:hAnsi="Meiryo UI" w:cs="Meiryo UI"/>
                <w:color w:val="002060"/>
                <w:sz w:val="20"/>
                <w:szCs w:val="20"/>
                <w:lang w:eastAsia="en-NZ"/>
              </w:rPr>
              <w:t>CADJPY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FA14BA" w14:textId="11D7676D" w:rsidR="00950065" w:rsidRDefault="00950065" w:rsidP="00950065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color w:val="002060"/>
                <w:sz w:val="20"/>
                <w:szCs w:val="20"/>
                <w:lang w:eastAsia="en-NZ"/>
              </w:rPr>
            </w:pPr>
            <w:r w:rsidRPr="00950065">
              <w:rPr>
                <w:rFonts w:ascii="Meiryo UI" w:eastAsia="Meiryo UI" w:hAnsi="Meiryo UI" w:cs="Meiryo UI"/>
                <w:color w:val="002060"/>
                <w:sz w:val="20"/>
                <w:szCs w:val="20"/>
                <w:lang w:eastAsia="en-NZ"/>
              </w:rPr>
              <w:t>79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FA0308" w14:textId="0FA77114" w:rsidR="00950065" w:rsidRDefault="00950065" w:rsidP="00950065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color w:val="002060"/>
                <w:sz w:val="20"/>
                <w:szCs w:val="20"/>
                <w:lang w:eastAsia="en-NZ"/>
              </w:rPr>
            </w:pPr>
            <w:r w:rsidRPr="00950065">
              <w:rPr>
                <w:rFonts w:ascii="Meiryo UI" w:eastAsia="Meiryo UI" w:hAnsi="Meiryo UI" w:cs="Meiryo UI"/>
                <w:color w:val="002060"/>
                <w:sz w:val="20"/>
                <w:szCs w:val="20"/>
                <w:lang w:eastAsia="en-NZ"/>
              </w:rPr>
              <w:t>502</w:t>
            </w:r>
          </w:p>
        </w:tc>
        <w:tc>
          <w:tcPr>
            <w:tcW w:w="2567" w:type="dxa"/>
            <w:tcBorders>
              <w:left w:val="single" w:sz="6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530D1F" w14:textId="77777777" w:rsidR="00950065" w:rsidRDefault="00950065" w:rsidP="00950065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color w:val="002060"/>
                <w:sz w:val="20"/>
                <w:szCs w:val="20"/>
                <w:lang w:eastAsia="en-NZ"/>
              </w:rPr>
            </w:pPr>
            <w:r>
              <w:rPr>
                <w:rFonts w:ascii="Meiryo UI" w:eastAsia="Meiryo UI" w:hAnsi="Meiryo UI" w:cs="Meiryo UI"/>
                <w:color w:val="002060"/>
                <w:sz w:val="20"/>
                <w:szCs w:val="20"/>
                <w:lang w:eastAsia="en-NZ"/>
              </w:rPr>
              <w:t>Maybe less profitable,</w:t>
            </w:r>
          </w:p>
        </w:tc>
      </w:tr>
      <w:tr w:rsidR="00950065" w14:paraId="6ACC0E4B" w14:textId="77777777" w:rsidTr="00950065">
        <w:trPr>
          <w:trHeight w:hRule="exact" w:val="340"/>
          <w:jc w:val="center"/>
        </w:trPr>
        <w:tc>
          <w:tcPr>
            <w:tcW w:w="108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EFB5DC" w14:textId="77777777" w:rsidR="00950065" w:rsidRDefault="00950065" w:rsidP="00950065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color w:val="002060"/>
                <w:sz w:val="20"/>
                <w:szCs w:val="20"/>
                <w:lang w:eastAsia="en-NZ"/>
              </w:rPr>
            </w:pPr>
            <w:r>
              <w:rPr>
                <w:rFonts w:ascii="Meiryo UI" w:eastAsia="Meiryo UI" w:hAnsi="Meiryo UI" w:cs="Meiryo UI"/>
                <w:color w:val="002060"/>
                <w:sz w:val="20"/>
                <w:szCs w:val="20"/>
                <w:lang w:eastAsia="en-NZ"/>
              </w:rPr>
              <w:t>13</w:t>
            </w:r>
          </w:p>
        </w:tc>
        <w:tc>
          <w:tcPr>
            <w:tcW w:w="14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D9E2F3" w:themeFill="accent1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208918" w14:textId="25A9D3C0" w:rsidR="00950065" w:rsidRDefault="00950065" w:rsidP="00950065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color w:val="002060"/>
                <w:sz w:val="20"/>
                <w:szCs w:val="20"/>
                <w:lang w:eastAsia="en-NZ"/>
              </w:rPr>
            </w:pPr>
            <w:r w:rsidRPr="00950065">
              <w:rPr>
                <w:rFonts w:ascii="Meiryo UI" w:eastAsia="Meiryo UI" w:hAnsi="Meiryo UI" w:cs="Meiryo UI"/>
                <w:color w:val="002060"/>
                <w:sz w:val="20"/>
                <w:szCs w:val="20"/>
                <w:lang w:eastAsia="en-NZ"/>
              </w:rPr>
              <w:t>EURCHF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384531" w14:textId="7F2D2B29" w:rsidR="00950065" w:rsidRDefault="00950065" w:rsidP="00950065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color w:val="002060"/>
                <w:sz w:val="20"/>
                <w:szCs w:val="20"/>
                <w:lang w:eastAsia="en-NZ"/>
              </w:rPr>
            </w:pPr>
            <w:r w:rsidRPr="00950065">
              <w:rPr>
                <w:rFonts w:ascii="Meiryo UI" w:eastAsia="Meiryo UI" w:hAnsi="Meiryo UI" w:cs="Meiryo UI"/>
                <w:color w:val="002060"/>
                <w:sz w:val="20"/>
                <w:szCs w:val="20"/>
                <w:lang w:eastAsia="en-NZ"/>
              </w:rPr>
              <w:t>44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C36315" w14:textId="02DDCFDD" w:rsidR="00950065" w:rsidRDefault="00950065" w:rsidP="00950065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color w:val="002060"/>
                <w:sz w:val="20"/>
                <w:szCs w:val="20"/>
                <w:lang w:eastAsia="en-NZ"/>
              </w:rPr>
            </w:pPr>
            <w:r w:rsidRPr="00950065">
              <w:rPr>
                <w:rFonts w:ascii="Meiryo UI" w:eastAsia="Meiryo UI" w:hAnsi="Meiryo UI" w:cs="Meiryo UI"/>
                <w:color w:val="002060"/>
                <w:sz w:val="20"/>
                <w:szCs w:val="20"/>
                <w:lang w:eastAsia="en-NZ"/>
              </w:rPr>
              <w:t>497</w:t>
            </w:r>
          </w:p>
        </w:tc>
        <w:tc>
          <w:tcPr>
            <w:tcW w:w="2567" w:type="dxa"/>
            <w:tcBorders>
              <w:left w:val="single" w:sz="6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BD0741" w14:textId="77777777" w:rsidR="00950065" w:rsidRDefault="00950065" w:rsidP="00950065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color w:val="002060"/>
                <w:sz w:val="20"/>
                <w:szCs w:val="20"/>
                <w:lang w:eastAsia="en-NZ"/>
              </w:rPr>
            </w:pPr>
            <w:r>
              <w:rPr>
                <w:rFonts w:ascii="Meiryo UI" w:eastAsia="Meiryo UI" w:hAnsi="Meiryo UI" w:cs="Meiryo UI"/>
                <w:color w:val="002060"/>
                <w:sz w:val="20"/>
                <w:szCs w:val="20"/>
                <w:lang w:eastAsia="en-NZ"/>
              </w:rPr>
              <w:t>maybe easier trades?</w:t>
            </w:r>
          </w:p>
        </w:tc>
      </w:tr>
      <w:tr w:rsidR="00950065" w14:paraId="7DD79364" w14:textId="77777777" w:rsidTr="00950065">
        <w:trPr>
          <w:trHeight w:val="340"/>
          <w:jc w:val="center"/>
        </w:trPr>
        <w:tc>
          <w:tcPr>
            <w:tcW w:w="10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4D509A" w14:textId="77777777" w:rsidR="00950065" w:rsidRDefault="00950065" w:rsidP="00950065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color w:val="002060"/>
                <w:sz w:val="20"/>
                <w:szCs w:val="20"/>
                <w:lang w:eastAsia="en-NZ"/>
              </w:rPr>
            </w:pPr>
            <w:r>
              <w:rPr>
                <w:rFonts w:ascii="Meiryo UI" w:eastAsia="Meiryo UI" w:hAnsi="Meiryo UI" w:cs="Meiryo UI"/>
                <w:color w:val="002060"/>
                <w:sz w:val="20"/>
                <w:szCs w:val="20"/>
                <w:lang w:eastAsia="en-NZ"/>
              </w:rPr>
              <w:t>14</w:t>
            </w:r>
          </w:p>
        </w:tc>
        <w:tc>
          <w:tcPr>
            <w:tcW w:w="145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D9E2F3" w:themeFill="accent1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19F96F" w14:textId="127C1074" w:rsidR="00950065" w:rsidRDefault="00950065" w:rsidP="00950065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color w:val="002060"/>
                <w:sz w:val="20"/>
                <w:szCs w:val="20"/>
                <w:lang w:eastAsia="en-NZ"/>
              </w:rPr>
            </w:pPr>
            <w:r w:rsidRPr="00950065">
              <w:rPr>
                <w:rFonts w:ascii="Meiryo UI" w:eastAsia="Meiryo UI" w:hAnsi="Meiryo UI" w:cs="Meiryo UI"/>
                <w:color w:val="002060"/>
                <w:sz w:val="20"/>
                <w:szCs w:val="20"/>
                <w:lang w:eastAsia="en-NZ"/>
              </w:rPr>
              <w:t>EURAUD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E2F3" w:themeFill="accent1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832131" w14:textId="3C8FEA57" w:rsidR="00950065" w:rsidRDefault="00950065" w:rsidP="00950065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color w:val="002060"/>
                <w:sz w:val="20"/>
                <w:szCs w:val="20"/>
                <w:lang w:eastAsia="en-NZ"/>
              </w:rPr>
            </w:pPr>
            <w:r w:rsidRPr="00950065">
              <w:rPr>
                <w:rFonts w:ascii="Meiryo UI" w:eastAsia="Meiryo UI" w:hAnsi="Meiryo UI" w:cs="Meiryo UI"/>
                <w:color w:val="002060"/>
                <w:sz w:val="20"/>
                <w:szCs w:val="20"/>
                <w:lang w:eastAsia="en-NZ"/>
              </w:rPr>
              <w:t>72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E2F3" w:themeFill="accent1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9D3708" w14:textId="781DDEEC" w:rsidR="00950065" w:rsidRDefault="00950065" w:rsidP="00950065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color w:val="002060"/>
                <w:sz w:val="20"/>
                <w:szCs w:val="20"/>
                <w:lang w:eastAsia="en-NZ"/>
              </w:rPr>
            </w:pPr>
            <w:r w:rsidRPr="00950065">
              <w:rPr>
                <w:rFonts w:ascii="Meiryo UI" w:eastAsia="Meiryo UI" w:hAnsi="Meiryo UI" w:cs="Meiryo UI"/>
                <w:color w:val="002060"/>
                <w:sz w:val="20"/>
                <w:szCs w:val="20"/>
                <w:lang w:eastAsia="en-NZ"/>
              </w:rPr>
              <w:t>486</w:t>
            </w:r>
          </w:p>
        </w:tc>
        <w:tc>
          <w:tcPr>
            <w:tcW w:w="2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550CC3" w14:textId="77777777" w:rsidR="00950065" w:rsidRDefault="00950065" w:rsidP="00950065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color w:val="002060"/>
                <w:sz w:val="20"/>
                <w:szCs w:val="20"/>
                <w:lang w:eastAsia="en-NZ"/>
              </w:rPr>
            </w:pPr>
          </w:p>
        </w:tc>
      </w:tr>
      <w:bookmarkEnd w:id="1"/>
      <w:tr w:rsidR="00950065" w14:paraId="0CEF1D33" w14:textId="77777777" w:rsidTr="00950065">
        <w:trPr>
          <w:trHeight w:val="340"/>
          <w:jc w:val="center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3E5B96" w14:textId="77777777" w:rsidR="00950065" w:rsidRPr="008920C7" w:rsidRDefault="00950065" w:rsidP="00950065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15</w:t>
            </w:r>
          </w:p>
        </w:tc>
        <w:tc>
          <w:tcPr>
            <w:tcW w:w="145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4C77DD" w14:textId="2CFE0357" w:rsidR="00950065" w:rsidRPr="008920C7" w:rsidRDefault="00950065" w:rsidP="00950065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 w:rsidRPr="00950065"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AUDJPY</w:t>
            </w:r>
          </w:p>
        </w:tc>
        <w:tc>
          <w:tcPr>
            <w:tcW w:w="249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9F221E" w14:textId="27D2E0F8" w:rsidR="00950065" w:rsidRPr="008920C7" w:rsidRDefault="00950065" w:rsidP="00950065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 w:rsidRPr="00950065"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74</w:t>
            </w:r>
          </w:p>
        </w:tc>
        <w:tc>
          <w:tcPr>
            <w:tcW w:w="226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ECA1A8" w14:textId="600D650E" w:rsidR="00950065" w:rsidRPr="008920C7" w:rsidRDefault="00950065" w:rsidP="00950065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 w:rsidRPr="00950065"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471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026BD2" w14:textId="77777777" w:rsidR="00950065" w:rsidRDefault="00950065" w:rsidP="00950065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color w:val="002060"/>
                <w:sz w:val="20"/>
                <w:szCs w:val="20"/>
                <w:lang w:eastAsia="en-NZ"/>
              </w:rPr>
            </w:pPr>
          </w:p>
        </w:tc>
      </w:tr>
      <w:tr w:rsidR="00950065" w14:paraId="35AEFB62" w14:textId="77777777" w:rsidTr="00950065">
        <w:trPr>
          <w:trHeight w:val="340"/>
          <w:jc w:val="center"/>
        </w:trPr>
        <w:tc>
          <w:tcPr>
            <w:tcW w:w="108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3FF30F" w14:textId="77777777" w:rsidR="00950065" w:rsidRPr="008920C7" w:rsidRDefault="00950065" w:rsidP="00950065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16</w:t>
            </w:r>
          </w:p>
        </w:tc>
        <w:tc>
          <w:tcPr>
            <w:tcW w:w="14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5C75DE" w14:textId="7CEAB78E" w:rsidR="00950065" w:rsidRPr="008920C7" w:rsidRDefault="00950065" w:rsidP="00950065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 w:rsidRPr="00950065"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EURUSD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22A350" w14:textId="5390AAE3" w:rsidR="00950065" w:rsidRPr="008920C7" w:rsidRDefault="00950065" w:rsidP="00950065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 w:rsidRPr="00950065"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47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DFE97C" w14:textId="6FF89A4F" w:rsidR="00950065" w:rsidRPr="008920C7" w:rsidRDefault="00950065" w:rsidP="00950065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 w:rsidRPr="00950065"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470</w:t>
            </w:r>
          </w:p>
        </w:tc>
        <w:tc>
          <w:tcPr>
            <w:tcW w:w="256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0D2772" w14:textId="77777777" w:rsidR="00950065" w:rsidRDefault="00950065" w:rsidP="00950065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color w:val="002060"/>
                <w:sz w:val="20"/>
                <w:szCs w:val="20"/>
                <w:lang w:eastAsia="en-NZ"/>
              </w:rPr>
            </w:pPr>
          </w:p>
        </w:tc>
      </w:tr>
      <w:tr w:rsidR="00950065" w14:paraId="09A128F6" w14:textId="77777777" w:rsidTr="00950065">
        <w:trPr>
          <w:trHeight w:hRule="exact" w:val="340"/>
          <w:jc w:val="center"/>
        </w:trPr>
        <w:tc>
          <w:tcPr>
            <w:tcW w:w="108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EEB692" w14:textId="77777777" w:rsidR="00950065" w:rsidRPr="008920C7" w:rsidRDefault="00950065" w:rsidP="00950065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17</w:t>
            </w:r>
          </w:p>
        </w:tc>
        <w:tc>
          <w:tcPr>
            <w:tcW w:w="14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DEBBF5" w14:textId="2F44AC5B" w:rsidR="00950065" w:rsidRPr="003B5E46" w:rsidRDefault="00950065" w:rsidP="00950065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 w:rsidRPr="00950065"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NZDJPY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DD7355" w14:textId="7894E902" w:rsidR="00950065" w:rsidRPr="003B5E46" w:rsidRDefault="00950065" w:rsidP="00950065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 w:rsidRPr="00950065"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67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9E48BD" w14:textId="03BBFCA6" w:rsidR="00950065" w:rsidRPr="003B5E46" w:rsidRDefault="00950065" w:rsidP="00950065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 w:rsidRPr="00950065"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425</w:t>
            </w:r>
          </w:p>
        </w:tc>
        <w:tc>
          <w:tcPr>
            <w:tcW w:w="256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5951B9" w14:textId="77777777" w:rsidR="00950065" w:rsidRDefault="00950065" w:rsidP="00950065">
            <w:pPr>
              <w:suppressAutoHyphens w:val="0"/>
              <w:spacing w:after="0"/>
              <w:jc w:val="center"/>
            </w:pPr>
            <w:r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 xml:space="preserve"> </w:t>
            </w:r>
          </w:p>
        </w:tc>
      </w:tr>
      <w:tr w:rsidR="00950065" w14:paraId="4D79E0A8" w14:textId="77777777" w:rsidTr="00950065">
        <w:trPr>
          <w:trHeight w:val="330"/>
          <w:jc w:val="center"/>
        </w:trPr>
        <w:tc>
          <w:tcPr>
            <w:tcW w:w="108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AD177F" w14:textId="77777777" w:rsidR="00950065" w:rsidRPr="008920C7" w:rsidRDefault="00950065" w:rsidP="00950065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18</w:t>
            </w:r>
          </w:p>
        </w:tc>
        <w:tc>
          <w:tcPr>
            <w:tcW w:w="14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6B2A78" w14:textId="5DD816CA" w:rsidR="00950065" w:rsidRPr="00F71410" w:rsidRDefault="00950065" w:rsidP="00950065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 w:rsidRPr="00950065"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EURCAD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49146F" w14:textId="45EF1CD9" w:rsidR="00950065" w:rsidRPr="00F71410" w:rsidRDefault="00950065" w:rsidP="00950065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 w:rsidRPr="00950065"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54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A1D42C" w14:textId="01328608" w:rsidR="00950065" w:rsidRPr="00F71410" w:rsidRDefault="00950065" w:rsidP="00950065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 w:rsidRPr="00950065"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398</w:t>
            </w:r>
          </w:p>
        </w:tc>
        <w:tc>
          <w:tcPr>
            <w:tcW w:w="256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555A67" w14:textId="77777777" w:rsidR="00950065" w:rsidRDefault="00950065" w:rsidP="00950065">
            <w:pPr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 xml:space="preserve"> </w:t>
            </w:r>
          </w:p>
        </w:tc>
      </w:tr>
      <w:tr w:rsidR="00950065" w14:paraId="4C65BAEF" w14:textId="77777777" w:rsidTr="00950065">
        <w:trPr>
          <w:trHeight w:hRule="exact" w:val="340"/>
          <w:jc w:val="center"/>
        </w:trPr>
        <w:tc>
          <w:tcPr>
            <w:tcW w:w="108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AC728F" w14:textId="77777777" w:rsidR="00950065" w:rsidRDefault="00950065" w:rsidP="00950065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19</w:t>
            </w:r>
          </w:p>
        </w:tc>
        <w:tc>
          <w:tcPr>
            <w:tcW w:w="14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B3B683" w14:textId="0A4C822E" w:rsidR="00950065" w:rsidRPr="003B5E46" w:rsidRDefault="00950065" w:rsidP="00950065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 w:rsidRPr="00950065"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AUDUSD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6D7BE8" w14:textId="342AC4B4" w:rsidR="00950065" w:rsidRPr="003B5E46" w:rsidRDefault="00950065" w:rsidP="00950065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 w:rsidRPr="00950065"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40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375595" w14:textId="67C8EFE3" w:rsidR="00950065" w:rsidRPr="003B5E46" w:rsidRDefault="00950065" w:rsidP="00950065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 w:rsidRPr="00950065"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395</w:t>
            </w:r>
          </w:p>
        </w:tc>
        <w:tc>
          <w:tcPr>
            <w:tcW w:w="256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DB4152" w14:textId="77777777" w:rsidR="00950065" w:rsidRDefault="00950065" w:rsidP="00950065">
            <w:pPr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Poorer performers:</w:t>
            </w:r>
          </w:p>
        </w:tc>
      </w:tr>
      <w:tr w:rsidR="00950065" w14:paraId="270DEC82" w14:textId="77777777" w:rsidTr="00950065">
        <w:trPr>
          <w:trHeight w:val="423"/>
          <w:jc w:val="center"/>
        </w:trPr>
        <w:tc>
          <w:tcPr>
            <w:tcW w:w="108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C13BFC" w14:textId="77777777" w:rsidR="00950065" w:rsidRDefault="00950065" w:rsidP="00950065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20</w:t>
            </w:r>
          </w:p>
        </w:tc>
        <w:tc>
          <w:tcPr>
            <w:tcW w:w="14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273899" w14:textId="22A7CC64" w:rsidR="00950065" w:rsidRDefault="00950065" w:rsidP="00950065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 w:rsidRPr="00950065"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NZDUSD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B2F769" w14:textId="1A58F04C" w:rsidR="00950065" w:rsidRDefault="00950065" w:rsidP="00950065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 w:rsidRPr="00950065"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39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CA48F7" w14:textId="61075086" w:rsidR="00950065" w:rsidRDefault="00950065" w:rsidP="00950065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 w:rsidRPr="00950065"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388</w:t>
            </w:r>
          </w:p>
        </w:tc>
        <w:tc>
          <w:tcPr>
            <w:tcW w:w="256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5E130F" w14:textId="77777777" w:rsidR="00950065" w:rsidRDefault="00950065" w:rsidP="00950065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Much less volatility &amp;</w:t>
            </w:r>
          </w:p>
        </w:tc>
      </w:tr>
      <w:tr w:rsidR="00950065" w14:paraId="0D7906D9" w14:textId="77777777" w:rsidTr="00950065">
        <w:trPr>
          <w:trHeight w:hRule="exact" w:val="340"/>
          <w:jc w:val="center"/>
        </w:trPr>
        <w:tc>
          <w:tcPr>
            <w:tcW w:w="108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370AB2" w14:textId="77777777" w:rsidR="00950065" w:rsidRDefault="00950065" w:rsidP="00950065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21</w:t>
            </w:r>
          </w:p>
        </w:tc>
        <w:tc>
          <w:tcPr>
            <w:tcW w:w="14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A235D7" w14:textId="70A9185E" w:rsidR="00950065" w:rsidRDefault="00950065" w:rsidP="00950065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 w:rsidRPr="00950065"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AUDCHF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F85784" w14:textId="2218B95F" w:rsidR="00950065" w:rsidRDefault="00950065" w:rsidP="00950065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 w:rsidRPr="00950065"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34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4237B2" w14:textId="298C48A8" w:rsidR="00950065" w:rsidRDefault="00950065" w:rsidP="00950065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 w:rsidRPr="00950065"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376</w:t>
            </w:r>
          </w:p>
        </w:tc>
        <w:tc>
          <w:tcPr>
            <w:tcW w:w="256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5F9237" w14:textId="77777777" w:rsidR="00950065" w:rsidRDefault="00950065" w:rsidP="00950065">
            <w:pPr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likely less profit from</w:t>
            </w:r>
          </w:p>
        </w:tc>
      </w:tr>
      <w:tr w:rsidR="00950065" w14:paraId="405A0E5A" w14:textId="77777777" w:rsidTr="00950065">
        <w:trPr>
          <w:trHeight w:val="410"/>
          <w:jc w:val="center"/>
        </w:trPr>
        <w:tc>
          <w:tcPr>
            <w:tcW w:w="108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087584" w14:textId="77777777" w:rsidR="00950065" w:rsidRDefault="00950065" w:rsidP="00950065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22</w:t>
            </w:r>
          </w:p>
        </w:tc>
        <w:tc>
          <w:tcPr>
            <w:tcW w:w="14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913C1F" w14:textId="05CC1207" w:rsidR="00950065" w:rsidRDefault="00950065" w:rsidP="00950065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 w:rsidRPr="00950065"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USDCAD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BC2BC8" w14:textId="00DC447A" w:rsidR="00950065" w:rsidRDefault="00950065" w:rsidP="00950065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 w:rsidRPr="00950065"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50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E86C2D" w14:textId="1D3BBD10" w:rsidR="00950065" w:rsidRDefault="00950065" w:rsidP="00950065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 w:rsidRPr="00950065"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369</w:t>
            </w:r>
          </w:p>
        </w:tc>
        <w:tc>
          <w:tcPr>
            <w:tcW w:w="256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8ACFFE" w14:textId="77777777" w:rsidR="00950065" w:rsidRDefault="00950065" w:rsidP="00950065">
            <w:pPr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these pairs based on</w:t>
            </w:r>
          </w:p>
        </w:tc>
      </w:tr>
      <w:tr w:rsidR="00950065" w14:paraId="316091A7" w14:textId="77777777" w:rsidTr="00950065">
        <w:trPr>
          <w:trHeight w:hRule="exact" w:val="340"/>
          <w:jc w:val="center"/>
        </w:trPr>
        <w:tc>
          <w:tcPr>
            <w:tcW w:w="108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E56CAF" w14:textId="77777777" w:rsidR="00950065" w:rsidRDefault="00950065" w:rsidP="00950065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23</w:t>
            </w:r>
          </w:p>
        </w:tc>
        <w:tc>
          <w:tcPr>
            <w:tcW w:w="14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87552F" w14:textId="17D0BFE5" w:rsidR="00950065" w:rsidRDefault="00950065" w:rsidP="00950065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 w:rsidRPr="00950065"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CADCHF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DBBD39" w14:textId="3E5E7232" w:rsidR="00950065" w:rsidRDefault="00950065" w:rsidP="00950065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 w:rsidRPr="00950065"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33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F702AF" w14:textId="484FBA9F" w:rsidR="00950065" w:rsidRDefault="00950065" w:rsidP="00950065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 w:rsidRPr="00950065"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364</w:t>
            </w:r>
          </w:p>
        </w:tc>
        <w:tc>
          <w:tcPr>
            <w:tcW w:w="256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2EB849" w14:textId="77777777" w:rsidR="00950065" w:rsidRDefault="00950065" w:rsidP="00950065">
            <w:pPr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their past performance</w:t>
            </w:r>
          </w:p>
        </w:tc>
      </w:tr>
      <w:tr w:rsidR="00950065" w14:paraId="74E640C8" w14:textId="77777777" w:rsidTr="00950065">
        <w:trPr>
          <w:trHeight w:hRule="exact" w:val="340"/>
          <w:jc w:val="center"/>
        </w:trPr>
        <w:tc>
          <w:tcPr>
            <w:tcW w:w="108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C071EF" w14:textId="77777777" w:rsidR="00950065" w:rsidRDefault="00950065" w:rsidP="00950065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24</w:t>
            </w:r>
          </w:p>
        </w:tc>
        <w:tc>
          <w:tcPr>
            <w:tcW w:w="14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DFB57D" w14:textId="35B74ED0" w:rsidR="00950065" w:rsidRDefault="00950065" w:rsidP="00950065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 w:rsidRPr="00950065"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NZDCHF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426A2F" w14:textId="54574E5D" w:rsidR="00950065" w:rsidRDefault="00950065" w:rsidP="00950065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 w:rsidRPr="00950065"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31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F04486" w14:textId="34662698" w:rsidR="00950065" w:rsidRDefault="00950065" w:rsidP="00950065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 w:rsidRPr="00950065"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346</w:t>
            </w:r>
          </w:p>
        </w:tc>
        <w:tc>
          <w:tcPr>
            <w:tcW w:w="256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818C0B" w14:textId="77777777" w:rsidR="00950065" w:rsidRDefault="00950065" w:rsidP="00950065">
            <w:pPr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</w:p>
        </w:tc>
      </w:tr>
      <w:tr w:rsidR="00950065" w14:paraId="757BBFC0" w14:textId="77777777" w:rsidTr="00950065">
        <w:trPr>
          <w:trHeight w:val="340"/>
          <w:jc w:val="center"/>
        </w:trPr>
        <w:tc>
          <w:tcPr>
            <w:tcW w:w="108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50411A" w14:textId="77777777" w:rsidR="00950065" w:rsidRDefault="00950065" w:rsidP="00950065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25</w:t>
            </w:r>
          </w:p>
        </w:tc>
        <w:tc>
          <w:tcPr>
            <w:tcW w:w="14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DE5371" w14:textId="4DE362C5" w:rsidR="00950065" w:rsidRDefault="00950065" w:rsidP="00950065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 w:rsidRPr="00950065"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EURGBP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33FD74" w14:textId="2750F955" w:rsidR="00950065" w:rsidRDefault="00950065" w:rsidP="00950065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 w:rsidRPr="00950065"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25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8F1817" w14:textId="6879FC95" w:rsidR="00950065" w:rsidRDefault="00950065" w:rsidP="00950065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 w:rsidRPr="00950065"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321</w:t>
            </w:r>
          </w:p>
        </w:tc>
        <w:tc>
          <w:tcPr>
            <w:tcW w:w="256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9C1919" w14:textId="77777777" w:rsidR="00950065" w:rsidRDefault="00950065" w:rsidP="00950065">
            <w:pPr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</w:p>
        </w:tc>
      </w:tr>
      <w:tr w:rsidR="00950065" w14:paraId="4A248354" w14:textId="77777777" w:rsidTr="00950065">
        <w:trPr>
          <w:trHeight w:val="340"/>
          <w:jc w:val="center"/>
        </w:trPr>
        <w:tc>
          <w:tcPr>
            <w:tcW w:w="108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7829B4" w14:textId="77777777" w:rsidR="00950065" w:rsidRDefault="00950065" w:rsidP="00950065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26</w:t>
            </w:r>
          </w:p>
        </w:tc>
        <w:tc>
          <w:tcPr>
            <w:tcW w:w="14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E4A918" w14:textId="2ADBBDA4" w:rsidR="00950065" w:rsidRDefault="00950065" w:rsidP="00950065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 w:rsidRPr="00950065"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AUDCAD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37DB3B" w14:textId="4B070A6E" w:rsidR="00950065" w:rsidRDefault="00950065" w:rsidP="00950065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 w:rsidRPr="00950065"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42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E23449" w14:textId="6827ED3C" w:rsidR="00950065" w:rsidRDefault="00950065" w:rsidP="00950065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 w:rsidRPr="00950065"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308</w:t>
            </w:r>
          </w:p>
        </w:tc>
        <w:tc>
          <w:tcPr>
            <w:tcW w:w="256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FCA3CB" w14:textId="77777777" w:rsidR="00950065" w:rsidRDefault="00950065" w:rsidP="00950065">
            <w:pPr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</w:p>
        </w:tc>
      </w:tr>
      <w:tr w:rsidR="00950065" w14:paraId="5E3CE3B3" w14:textId="77777777" w:rsidTr="00950065">
        <w:trPr>
          <w:trHeight w:val="340"/>
          <w:jc w:val="center"/>
        </w:trPr>
        <w:tc>
          <w:tcPr>
            <w:tcW w:w="108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CF0C99" w14:textId="77777777" w:rsidR="00950065" w:rsidRDefault="00950065" w:rsidP="00950065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27</w:t>
            </w:r>
          </w:p>
        </w:tc>
        <w:tc>
          <w:tcPr>
            <w:tcW w:w="14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2336AE" w14:textId="5EC4F761" w:rsidR="00950065" w:rsidRDefault="00950065" w:rsidP="00950065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 w:rsidRPr="00950065"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NZDCAD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F576AC" w14:textId="4553233F" w:rsidR="00950065" w:rsidRDefault="00950065" w:rsidP="00950065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 w:rsidRPr="00950065"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41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D66693" w14:textId="217C0E04" w:rsidR="00950065" w:rsidRDefault="00950065" w:rsidP="00950065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 w:rsidRPr="00950065"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304</w:t>
            </w:r>
          </w:p>
        </w:tc>
        <w:tc>
          <w:tcPr>
            <w:tcW w:w="256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29D0D3" w14:textId="77777777" w:rsidR="00950065" w:rsidRDefault="00950065" w:rsidP="00950065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</w:p>
        </w:tc>
      </w:tr>
      <w:tr w:rsidR="00950065" w14:paraId="3758B0B6" w14:textId="77777777" w:rsidTr="00950065">
        <w:trPr>
          <w:trHeight w:hRule="exact" w:val="340"/>
          <w:jc w:val="center"/>
        </w:trPr>
        <w:tc>
          <w:tcPr>
            <w:tcW w:w="10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F83AF1" w14:textId="77777777" w:rsidR="00950065" w:rsidRDefault="00950065" w:rsidP="00950065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28</w:t>
            </w:r>
          </w:p>
        </w:tc>
        <w:tc>
          <w:tcPr>
            <w:tcW w:w="145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FA257D" w14:textId="2F327909" w:rsidR="00950065" w:rsidRDefault="00950065" w:rsidP="00950065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 w:rsidRPr="00950065"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AUDNZD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7D0280" w14:textId="3E5A0FFB" w:rsidR="00950065" w:rsidRDefault="00950065" w:rsidP="00950065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 w:rsidRPr="00950065"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41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D5DD64" w14:textId="2023F57D" w:rsidR="00950065" w:rsidRDefault="00950065" w:rsidP="00950065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 w:rsidRPr="00950065"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253</w:t>
            </w:r>
          </w:p>
        </w:tc>
        <w:tc>
          <w:tcPr>
            <w:tcW w:w="2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9B0697" w14:textId="77777777" w:rsidR="00950065" w:rsidRDefault="00950065" w:rsidP="00950065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 xml:space="preserve"> </w:t>
            </w:r>
          </w:p>
        </w:tc>
      </w:tr>
    </w:tbl>
    <w:p w14:paraId="6080187F" w14:textId="77777777" w:rsidR="00D12E92" w:rsidRDefault="00072739">
      <w:pPr>
        <w:shd w:val="clear" w:color="auto" w:fill="FFFFFF"/>
        <w:spacing w:after="0"/>
        <w:rPr>
          <w:color w:val="FFFFFF"/>
        </w:rPr>
      </w:pPr>
      <w:r>
        <w:rPr>
          <w:color w:val="FFFFFF"/>
        </w:rPr>
        <w:t>#E5F8FF</w:t>
      </w:r>
    </w:p>
    <w:p w14:paraId="2D38ACEF" w14:textId="77777777" w:rsidR="00D12E92" w:rsidRDefault="00D12E92">
      <w:pPr>
        <w:shd w:val="clear" w:color="auto" w:fill="FFFFFF"/>
        <w:spacing w:after="0"/>
      </w:pPr>
    </w:p>
    <w:p w14:paraId="724F1CC5" w14:textId="77777777" w:rsidR="00D12E92" w:rsidRDefault="00D12E92">
      <w:pPr>
        <w:shd w:val="clear" w:color="auto" w:fill="FFFFFF"/>
        <w:spacing w:after="0"/>
        <w:rPr>
          <w:rFonts w:ascii="Verdana" w:eastAsia="Times New Roman" w:hAnsi="Verdana" w:cs="Arial"/>
          <w:b/>
          <w:bCs/>
          <w:color w:val="FF0000"/>
          <w:sz w:val="24"/>
          <w:szCs w:val="24"/>
          <w:lang w:eastAsia="en-NZ"/>
        </w:rPr>
      </w:pPr>
    </w:p>
    <w:tbl>
      <w:tblPr>
        <w:tblW w:w="9829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9"/>
        <w:gridCol w:w="894"/>
        <w:gridCol w:w="1701"/>
        <w:gridCol w:w="1559"/>
        <w:gridCol w:w="1495"/>
        <w:gridCol w:w="1624"/>
        <w:gridCol w:w="1487"/>
        <w:gridCol w:w="550"/>
      </w:tblGrid>
      <w:tr w:rsidR="00D12E92" w14:paraId="540CD0EF" w14:textId="77777777" w:rsidTr="00950065">
        <w:trPr>
          <w:jc w:val="center"/>
        </w:trPr>
        <w:tc>
          <w:tcPr>
            <w:tcW w:w="9829" w:type="dxa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0FAA80" w14:textId="77777777" w:rsidR="00D12E92" w:rsidRDefault="00D12E92">
            <w:pPr>
              <w:shd w:val="clear" w:color="auto" w:fill="EDEDED"/>
              <w:spacing w:after="0"/>
              <w:jc w:val="center"/>
              <w:rPr>
                <w:rFonts w:ascii="Verdana" w:eastAsia="Times New Roman" w:hAnsi="Verdana" w:cs="Arial"/>
                <w:b/>
                <w:bCs/>
                <w:color w:val="FF0000"/>
                <w:sz w:val="24"/>
                <w:szCs w:val="24"/>
                <w:lang w:eastAsia="en-NZ"/>
              </w:rPr>
            </w:pPr>
            <w:bookmarkStart w:id="2" w:name="_Hlk158451739"/>
          </w:p>
        </w:tc>
      </w:tr>
      <w:tr w:rsidR="00D12E92" w14:paraId="49D88932" w14:textId="77777777" w:rsidTr="00950065">
        <w:trPr>
          <w:jc w:val="center"/>
        </w:trPr>
        <w:tc>
          <w:tcPr>
            <w:tcW w:w="9829" w:type="dxa"/>
            <w:gridSpan w:val="8"/>
            <w:tcBorders>
              <w:left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B831E6" w14:textId="77777777" w:rsidR="00D12E92" w:rsidRDefault="00072739">
            <w:pPr>
              <w:shd w:val="clear" w:color="auto" w:fill="EDEDED"/>
              <w:spacing w:after="0"/>
              <w:jc w:val="center"/>
            </w:pPr>
            <w:r>
              <w:rPr>
                <w:rFonts w:ascii="Verdana" w:eastAsia="Times New Roman" w:hAnsi="Verdana" w:cs="Arial"/>
                <w:b/>
                <w:bCs/>
                <w:color w:val="FF0000"/>
                <w:sz w:val="24"/>
                <w:szCs w:val="24"/>
                <w:lang w:eastAsia="en-NZ"/>
              </w:rPr>
              <w:t>Short List of Each Day’s Top Pairs</w:t>
            </w:r>
            <w:r>
              <w:rPr>
                <w:rFonts w:ascii="Arial" w:eastAsia="Times New Roman" w:hAnsi="Arial" w:cs="Arial"/>
                <w:color w:val="FF0000"/>
                <w:sz w:val="18"/>
                <w:szCs w:val="18"/>
                <w:lang w:eastAsia="en-NZ"/>
              </w:rPr>
              <w:br/>
            </w:r>
          </w:p>
          <w:p w14:paraId="575F0C8F" w14:textId="77777777" w:rsidR="00D12E92" w:rsidRDefault="00072739">
            <w:pPr>
              <w:shd w:val="clear" w:color="auto" w:fill="EDEDED"/>
              <w:spacing w:after="0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NZ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NZ"/>
              </w:rPr>
              <w:t>Use these suggested pairs to help limit the pairs you monitor each day.</w:t>
            </w: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NZ"/>
              </w:rPr>
              <w:br/>
              <w:t>These pairs use the News Events to help narrow the selection.</w:t>
            </w: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NZ"/>
              </w:rPr>
              <w:br/>
              <w:t>MAX Courses will teach you how to make this table for yourself.</w:t>
            </w: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NZ"/>
              </w:rPr>
              <w:br/>
            </w: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NZ"/>
              </w:rPr>
              <w:br/>
              <w:t>Pairs at the top have more important News Events (e.g. Hi Impact) than lower pairs.</w:t>
            </w:r>
          </w:p>
          <w:p w14:paraId="7471B924" w14:textId="77777777" w:rsidR="00D12E92" w:rsidRDefault="00D12E92">
            <w:pPr>
              <w:spacing w:after="0"/>
              <w:rPr>
                <w:rFonts w:ascii="Verdana" w:eastAsia="Times New Roman" w:hAnsi="Verdana" w:cs="Arial"/>
                <w:b/>
                <w:bCs/>
                <w:color w:val="FF0000"/>
                <w:sz w:val="24"/>
                <w:szCs w:val="24"/>
                <w:lang w:eastAsia="en-NZ"/>
              </w:rPr>
            </w:pPr>
          </w:p>
        </w:tc>
      </w:tr>
      <w:tr w:rsidR="00D12E92" w14:paraId="3CBC0705" w14:textId="77777777" w:rsidTr="00950065">
        <w:trPr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142B64" w14:textId="77777777" w:rsidR="00D12E92" w:rsidRDefault="00D12E92">
            <w:pPr>
              <w:spacing w:after="0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n-NZ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7D16835" w14:textId="77777777" w:rsidR="00D12E92" w:rsidRDefault="00072739">
            <w:pPr>
              <w:spacing w:after="0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n-NZ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en-NZ"/>
              </w:rPr>
              <w:t>Day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977AAC" w14:textId="3ECBBA94" w:rsidR="00D12E92" w:rsidRDefault="00072739">
            <w:pPr>
              <w:spacing w:after="0"/>
              <w:jc w:val="center"/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NZ"/>
              </w:rPr>
              <w:t xml:space="preserve">Mon </w:t>
            </w:r>
            <w:r w:rsidR="00BB72F0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NZ"/>
              </w:rPr>
              <w:t>15</w:t>
            </w:r>
            <w:r w:rsidR="00166117" w:rsidRPr="00166117">
              <w:rPr>
                <w:rFonts w:eastAsia="Times New Roman" w:cs="Calibri"/>
                <w:b/>
                <w:bCs/>
                <w:color w:val="000000"/>
                <w:sz w:val="24"/>
                <w:szCs w:val="24"/>
                <w:vertAlign w:val="superscript"/>
                <w:lang w:eastAsia="en-NZ"/>
              </w:rPr>
              <w:t>th</w:t>
            </w:r>
            <w:r w:rsidR="00166117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NZ"/>
              </w:rPr>
              <w:t xml:space="preserve"> </w:t>
            </w:r>
            <w:r w:rsidR="00E83119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NZ"/>
              </w:rPr>
              <w:t>Jul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49BB8D" w14:textId="707A979B" w:rsidR="00D12E92" w:rsidRDefault="00072739">
            <w:pPr>
              <w:spacing w:after="0"/>
              <w:jc w:val="center"/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NZ"/>
              </w:rPr>
              <w:t xml:space="preserve">Tues </w:t>
            </w:r>
            <w:r w:rsidR="00BB72F0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NZ"/>
              </w:rPr>
              <w:t>16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ACEA5C" w14:textId="5181A145" w:rsidR="00D12E92" w:rsidRDefault="00072739">
            <w:pPr>
              <w:spacing w:after="0"/>
              <w:jc w:val="center"/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NZ"/>
              </w:rPr>
              <w:t xml:space="preserve">Wed </w:t>
            </w:r>
            <w:r w:rsidR="00166117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NZ"/>
              </w:rPr>
              <w:t>1</w:t>
            </w:r>
            <w:r w:rsidR="00BB72F0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NZ"/>
              </w:rPr>
              <w:t>7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A7B8F8" w14:textId="34DF14C6" w:rsidR="00D12E92" w:rsidRDefault="00072739">
            <w:pPr>
              <w:spacing w:after="0"/>
              <w:jc w:val="center"/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NZ"/>
              </w:rPr>
              <w:t xml:space="preserve">Thur </w:t>
            </w:r>
            <w:r w:rsidR="00166117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NZ"/>
              </w:rPr>
              <w:t>1</w:t>
            </w:r>
            <w:r w:rsidR="00BB72F0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NZ"/>
              </w:rPr>
              <w:t>8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6FCB27" w14:textId="6942A7E0" w:rsidR="00D12E92" w:rsidRDefault="00072739">
            <w:pPr>
              <w:spacing w:after="0"/>
              <w:jc w:val="center"/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NZ"/>
              </w:rPr>
              <w:t xml:space="preserve">Fri </w:t>
            </w:r>
            <w:r w:rsidR="00166117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NZ"/>
              </w:rPr>
              <w:t>1</w:t>
            </w:r>
            <w:r w:rsidR="00BB72F0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NZ"/>
              </w:rPr>
              <w:t>9</w:t>
            </w:r>
          </w:p>
        </w:tc>
        <w:tc>
          <w:tcPr>
            <w:tcW w:w="55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D14E78" w14:textId="77777777" w:rsidR="00D12E92" w:rsidRDefault="00D12E92">
            <w:pPr>
              <w:spacing w:after="0"/>
              <w:rPr>
                <w:rFonts w:eastAsia="Times New Roman" w:cs="Calibri"/>
                <w:color w:val="000000"/>
                <w:sz w:val="18"/>
                <w:szCs w:val="18"/>
                <w:lang w:eastAsia="en-NZ"/>
              </w:rPr>
            </w:pPr>
          </w:p>
        </w:tc>
      </w:tr>
      <w:tr w:rsidR="00D12E92" w14:paraId="248842D4" w14:textId="77777777" w:rsidTr="00950065">
        <w:trPr>
          <w:trHeight w:val="1357"/>
          <w:jc w:val="center"/>
        </w:trPr>
        <w:tc>
          <w:tcPr>
            <w:tcW w:w="51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6611DA" w14:textId="77777777" w:rsidR="00D12E92" w:rsidRDefault="00D12E92">
            <w:pPr>
              <w:spacing w:after="0"/>
            </w:pPr>
          </w:p>
        </w:tc>
        <w:tc>
          <w:tcPr>
            <w:tcW w:w="8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AC7932A" w14:textId="77777777" w:rsidR="00D12E92" w:rsidRDefault="00072739">
            <w:pPr>
              <w:spacing w:after="0"/>
              <w:jc w:val="center"/>
            </w:pPr>
            <w:r>
              <w:rPr>
                <w:rFonts w:eastAsia="Times New Roman" w:cs="Calibri"/>
                <w:b/>
                <w:bCs/>
                <w:color w:val="002060"/>
                <w:sz w:val="24"/>
                <w:szCs w:val="24"/>
                <w:lang w:eastAsia="en-NZ"/>
              </w:rPr>
              <w:t xml:space="preserve">1st </w:t>
            </w:r>
            <w:r>
              <w:rPr>
                <w:rFonts w:eastAsia="Times New Roman" w:cs="Calibri"/>
                <w:b/>
                <w:bCs/>
                <w:color w:val="002060"/>
                <w:sz w:val="24"/>
                <w:szCs w:val="24"/>
                <w:lang w:eastAsia="en-NZ"/>
              </w:rPr>
              <w:br/>
              <w:t>Choices</w:t>
            </w:r>
            <w:r>
              <w:rPr>
                <w:rFonts w:eastAsia="Times New Roman" w:cs="Calibri"/>
                <w:b/>
                <w:bCs/>
                <w:color w:val="002060"/>
                <w:sz w:val="24"/>
                <w:szCs w:val="24"/>
                <w:lang w:eastAsia="en-NZ"/>
              </w:rPr>
              <w:br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658A39" w14:textId="61DA551B" w:rsidR="00D12E92" w:rsidRDefault="00533AC5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Meiryo UI" w:eastAsia="Meiryo UI" w:hAnsi="Meiryo UI" w:cs="Meiryo UI"/>
                <w:b/>
                <w:bCs/>
                <w:color w:val="FF0000"/>
                <w:sz w:val="20"/>
                <w:szCs w:val="20"/>
              </w:rPr>
              <w:t>EURJPY or EURNZD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3748FFC" w14:textId="091B7868" w:rsidR="00D12E92" w:rsidRDefault="00533AC5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Meiryo UI" w:eastAsia="Meiryo UI" w:hAnsi="Meiryo UI" w:cs="Meiryo UI"/>
                <w:b/>
                <w:bCs/>
                <w:color w:val="FF0000"/>
                <w:sz w:val="20"/>
                <w:szCs w:val="20"/>
              </w:rPr>
              <w:t>EURNZD or EURJPY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9C4AA3D" w14:textId="4A36323A" w:rsidR="00D12E92" w:rsidRDefault="00533AC5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Meiryo UI" w:eastAsia="Meiryo UI" w:hAnsi="Meiryo UI" w:cs="Meiryo UI"/>
                <w:b/>
                <w:bCs/>
                <w:color w:val="FF0000"/>
                <w:sz w:val="20"/>
                <w:szCs w:val="20"/>
              </w:rPr>
              <w:t>USDJPY or GBPUSD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8C3AB05" w14:textId="0FB0A851" w:rsidR="00D12E92" w:rsidRDefault="00533AC5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Meiryo UI" w:eastAsia="Meiryo UI" w:hAnsi="Meiryo UI" w:cs="Meiryo UI"/>
                <w:b/>
                <w:bCs/>
                <w:color w:val="FF0000"/>
                <w:sz w:val="20"/>
                <w:szCs w:val="20"/>
              </w:rPr>
              <w:t>EURJPY or EURNZD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584B5E2" w14:textId="038089B3" w:rsidR="00D12E92" w:rsidRDefault="00533AC5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Meiryo UI" w:eastAsia="Meiryo UI" w:hAnsi="Meiryo UI" w:cs="Meiryo UI"/>
                <w:b/>
                <w:bCs/>
                <w:color w:val="FF0000"/>
                <w:sz w:val="20"/>
                <w:szCs w:val="20"/>
              </w:rPr>
              <w:t>GBPCAD</w:t>
            </w:r>
            <w:r w:rsidR="000173C9">
              <w:rPr>
                <w:rFonts w:ascii="Meiryo UI" w:eastAsia="Meiryo UI" w:hAnsi="Meiryo UI" w:cs="Meiryo UI"/>
                <w:b/>
                <w:bCs/>
                <w:color w:val="FF0000"/>
                <w:sz w:val="20"/>
                <w:szCs w:val="20"/>
              </w:rPr>
              <w:t>,</w:t>
            </w:r>
            <w:r>
              <w:rPr>
                <w:rFonts w:ascii="Meiryo UI" w:eastAsia="Meiryo UI" w:hAnsi="Meiryo UI" w:cs="Meiryo UI"/>
                <w:b/>
                <w:bCs/>
                <w:color w:val="FF0000"/>
                <w:sz w:val="20"/>
                <w:szCs w:val="20"/>
              </w:rPr>
              <w:t xml:space="preserve"> GBPJPY</w:t>
            </w:r>
            <w:r w:rsidR="000173C9">
              <w:rPr>
                <w:rFonts w:ascii="Meiryo UI" w:eastAsia="Meiryo UI" w:hAnsi="Meiryo UI" w:cs="Meiryo UI"/>
                <w:b/>
                <w:bCs/>
                <w:color w:val="FF0000"/>
                <w:sz w:val="20"/>
                <w:szCs w:val="20"/>
              </w:rPr>
              <w:t xml:space="preserve"> or EURJPY</w:t>
            </w:r>
          </w:p>
        </w:tc>
        <w:tc>
          <w:tcPr>
            <w:tcW w:w="5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427B7D" w14:textId="77777777" w:rsidR="00D12E92" w:rsidRDefault="00D12E92">
            <w:pPr>
              <w:spacing w:after="0"/>
              <w:rPr>
                <w:rFonts w:ascii="Verdana" w:eastAsia="Times New Roman" w:hAnsi="Verdana" w:cs="Arial"/>
                <w:b/>
                <w:bCs/>
                <w:color w:val="FF0000"/>
                <w:sz w:val="24"/>
                <w:szCs w:val="24"/>
                <w:lang w:eastAsia="en-NZ"/>
              </w:rPr>
            </w:pPr>
          </w:p>
        </w:tc>
      </w:tr>
      <w:tr w:rsidR="00D12E92" w14:paraId="25E9CB19" w14:textId="77777777" w:rsidTr="00950065">
        <w:trPr>
          <w:trHeight w:val="1404"/>
          <w:jc w:val="center"/>
        </w:trPr>
        <w:tc>
          <w:tcPr>
            <w:tcW w:w="5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787F62" w14:textId="77777777" w:rsidR="00D12E92" w:rsidRDefault="00D12E92">
            <w:pPr>
              <w:spacing w:after="0"/>
              <w:rPr>
                <w:rFonts w:eastAsia="Times New Roman" w:cs="Calibri"/>
                <w:b/>
                <w:bCs/>
                <w:color w:val="FF0000"/>
                <w:sz w:val="24"/>
                <w:szCs w:val="24"/>
                <w:lang w:eastAsia="en-NZ"/>
              </w:rPr>
            </w:pPr>
          </w:p>
        </w:tc>
        <w:tc>
          <w:tcPr>
            <w:tcW w:w="8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BBB8734" w14:textId="77777777" w:rsidR="00D12E92" w:rsidRDefault="00D12E92">
            <w:pPr>
              <w:spacing w:after="0"/>
              <w:jc w:val="center"/>
              <w:rPr>
                <w:rFonts w:eastAsia="Times New Roman" w:cs="Calibri"/>
                <w:b/>
                <w:bCs/>
                <w:color w:val="FF0000"/>
                <w:sz w:val="24"/>
                <w:szCs w:val="24"/>
                <w:lang w:eastAsia="en-NZ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3E9D00" w14:textId="31A5304B" w:rsidR="00D12E92" w:rsidRDefault="00533AC5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Meiryo UI" w:eastAsia="Meiryo UI" w:hAnsi="Meiryo UI" w:cs="Meiryo UI"/>
                <w:b/>
                <w:bCs/>
                <w:color w:val="FF0000"/>
                <w:sz w:val="20"/>
                <w:szCs w:val="20"/>
              </w:rPr>
              <w:t>GBPCAD or GBPJPY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19CAEF" w14:textId="77CD3289" w:rsidR="00D12E92" w:rsidRDefault="00533AC5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Meiryo UI" w:eastAsia="Meiryo UI" w:hAnsi="Meiryo UI" w:cs="Meiryo UI"/>
                <w:b/>
                <w:bCs/>
                <w:color w:val="FF0000"/>
                <w:sz w:val="20"/>
                <w:szCs w:val="20"/>
              </w:rPr>
              <w:t>USDJPY or GBPUSD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8B2D09" w14:textId="34C56772" w:rsidR="00D12E92" w:rsidRDefault="00533AC5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Meiryo UI" w:eastAsia="Meiryo UI" w:hAnsi="Meiryo UI" w:cs="Meiryo UI"/>
                <w:b/>
                <w:bCs/>
                <w:color w:val="FF0000"/>
                <w:sz w:val="20"/>
                <w:szCs w:val="20"/>
              </w:rPr>
              <w:t>GBPNZD or EURNZD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4B6FA3" w14:textId="4CCB0FBB" w:rsidR="00D12E92" w:rsidRDefault="00533AC5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Meiryo UI" w:eastAsia="Meiryo UI" w:hAnsi="Meiryo UI" w:cs="Meiryo UI"/>
                <w:b/>
                <w:bCs/>
                <w:color w:val="FF0000"/>
                <w:sz w:val="20"/>
                <w:szCs w:val="20"/>
              </w:rPr>
              <w:t>USDJPY or CHFJPY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0690FD" w14:textId="7433C148" w:rsidR="00D12E92" w:rsidRDefault="00533AC5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Meiryo UI" w:eastAsia="Meiryo UI" w:hAnsi="Meiryo UI" w:cs="Meiryo UI"/>
                <w:b/>
                <w:bCs/>
                <w:color w:val="FF0000"/>
                <w:sz w:val="20"/>
                <w:szCs w:val="20"/>
              </w:rPr>
              <w:t>GBPCHF or GBPUSD</w:t>
            </w:r>
          </w:p>
        </w:tc>
        <w:tc>
          <w:tcPr>
            <w:tcW w:w="5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F50C67" w14:textId="77777777" w:rsidR="00D12E92" w:rsidRDefault="00D12E92">
            <w:pPr>
              <w:spacing w:after="0"/>
              <w:rPr>
                <w:rFonts w:ascii="Verdana" w:eastAsia="Times New Roman" w:hAnsi="Verdana" w:cs="Arial"/>
                <w:b/>
                <w:bCs/>
                <w:color w:val="FF0000"/>
                <w:sz w:val="24"/>
                <w:szCs w:val="24"/>
                <w:lang w:eastAsia="en-NZ"/>
              </w:rPr>
            </w:pPr>
          </w:p>
        </w:tc>
      </w:tr>
      <w:tr w:rsidR="00D12E92" w14:paraId="41CF45A3" w14:textId="77777777" w:rsidTr="00950065">
        <w:trPr>
          <w:trHeight w:val="1410"/>
          <w:jc w:val="center"/>
        </w:trPr>
        <w:tc>
          <w:tcPr>
            <w:tcW w:w="51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214557" w14:textId="77777777" w:rsidR="00D12E92" w:rsidRDefault="00D12E92">
            <w:pPr>
              <w:spacing w:after="0"/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86DEA7B" w14:textId="77777777" w:rsidR="00D12E92" w:rsidRDefault="00072739">
            <w:pPr>
              <w:spacing w:after="0"/>
              <w:jc w:val="center"/>
            </w:pPr>
            <w:r>
              <w:rPr>
                <w:rFonts w:eastAsia="Times New Roman" w:cs="Calibri"/>
                <w:i/>
                <w:iCs/>
                <w:color w:val="800000"/>
                <w:lang w:eastAsia="en-NZ"/>
              </w:rPr>
              <w:t xml:space="preserve">2nd </w:t>
            </w:r>
            <w:r>
              <w:rPr>
                <w:rFonts w:eastAsia="Times New Roman" w:cs="Calibri"/>
                <w:i/>
                <w:iCs/>
                <w:color w:val="800000"/>
                <w:lang w:eastAsia="en-NZ"/>
              </w:rPr>
              <w:br/>
              <w:t>Choices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C93C49" w14:textId="504DDFA2" w:rsidR="00D12E92" w:rsidRDefault="00533AC5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20"/>
                <w:szCs w:val="20"/>
                <w:lang w:eastAsia="en-NZ"/>
              </w:rPr>
            </w:pPr>
            <w:r>
              <w:rPr>
                <w:rFonts w:ascii="Meiryo UI" w:eastAsia="Meiryo UI" w:hAnsi="Meiryo UI" w:cs="Meiryo UI"/>
                <w:i/>
                <w:iCs/>
                <w:color w:val="800000"/>
                <w:sz w:val="20"/>
                <w:szCs w:val="20"/>
                <w:lang w:eastAsia="en-NZ"/>
              </w:rPr>
              <w:t>USDJPY or CHFJPY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1AA0ED" w14:textId="286E3BD2" w:rsidR="00D12E92" w:rsidRDefault="00533AC5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20"/>
                <w:szCs w:val="20"/>
                <w:lang w:eastAsia="en-NZ"/>
              </w:rPr>
            </w:pPr>
            <w:r>
              <w:rPr>
                <w:rFonts w:ascii="Meiryo UI" w:eastAsia="Meiryo UI" w:hAnsi="Meiryo UI" w:cs="Meiryo UI"/>
                <w:i/>
                <w:iCs/>
                <w:color w:val="800000"/>
                <w:sz w:val="20"/>
                <w:szCs w:val="20"/>
                <w:lang w:eastAsia="en-NZ"/>
              </w:rPr>
              <w:t>GBPCAD or GBPJPY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9C66DB" w14:textId="3EA98392" w:rsidR="00D12E92" w:rsidRPr="004F0828" w:rsidRDefault="00533AC5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20"/>
                <w:szCs w:val="20"/>
                <w:lang w:eastAsia="en-NZ"/>
              </w:rPr>
            </w:pPr>
            <w:r>
              <w:rPr>
                <w:rFonts w:ascii="Meiryo UI" w:eastAsia="Meiryo UI" w:hAnsi="Meiryo UI" w:cs="Meiryo UI"/>
                <w:i/>
                <w:iCs/>
                <w:color w:val="800000"/>
                <w:sz w:val="20"/>
                <w:szCs w:val="20"/>
                <w:lang w:eastAsia="en-NZ"/>
              </w:rPr>
              <w:t>GBPJPY or EURJPY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22D9B0" w14:textId="3757FD58" w:rsidR="00D12E92" w:rsidRPr="004F0828" w:rsidRDefault="00533AC5">
            <w:pPr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20"/>
                <w:szCs w:val="20"/>
                <w:lang w:eastAsia="en-NZ"/>
              </w:rPr>
            </w:pPr>
            <w:r>
              <w:rPr>
                <w:rFonts w:ascii="Meiryo UI" w:eastAsia="Meiryo UI" w:hAnsi="Meiryo UI" w:cs="Meiryo UI"/>
                <w:i/>
                <w:iCs/>
                <w:color w:val="800000"/>
                <w:sz w:val="20"/>
                <w:szCs w:val="20"/>
                <w:lang w:eastAsia="en-NZ"/>
              </w:rPr>
              <w:t>GBPJPY, GBPCHF or GBPUSD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063823" w14:textId="04115D66" w:rsidR="00D12E92" w:rsidRPr="004F0828" w:rsidRDefault="000173C9" w:rsidP="00463DF8">
            <w:pPr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20"/>
                <w:szCs w:val="20"/>
                <w:lang w:eastAsia="en-NZ"/>
              </w:rPr>
            </w:pPr>
            <w:r>
              <w:rPr>
                <w:rFonts w:ascii="Meiryo UI" w:eastAsia="Meiryo UI" w:hAnsi="Meiryo UI" w:cs="Meiryo UI"/>
                <w:i/>
                <w:iCs/>
                <w:color w:val="800000"/>
                <w:sz w:val="20"/>
                <w:szCs w:val="20"/>
                <w:lang w:eastAsia="en-NZ"/>
              </w:rPr>
              <w:t>GBPAUD, GBPNZD or EURNZD</w:t>
            </w:r>
          </w:p>
        </w:tc>
        <w:tc>
          <w:tcPr>
            <w:tcW w:w="5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A472A6" w14:textId="77777777" w:rsidR="00D12E92" w:rsidRDefault="00D12E92">
            <w:pPr>
              <w:spacing w:after="0"/>
              <w:rPr>
                <w:rFonts w:ascii="Verdana" w:eastAsia="Times New Roman" w:hAnsi="Verdana" w:cs="Arial"/>
                <w:b/>
                <w:bCs/>
                <w:color w:val="FF0000"/>
                <w:sz w:val="24"/>
                <w:szCs w:val="24"/>
                <w:lang w:eastAsia="en-NZ"/>
              </w:rPr>
            </w:pPr>
          </w:p>
        </w:tc>
      </w:tr>
      <w:tr w:rsidR="00D12E92" w14:paraId="53F3C1D8" w14:textId="77777777" w:rsidTr="00950065">
        <w:trPr>
          <w:trHeight w:val="921"/>
          <w:jc w:val="center"/>
        </w:trPr>
        <w:tc>
          <w:tcPr>
            <w:tcW w:w="9829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AF574E" w14:textId="77777777" w:rsidR="00D12E92" w:rsidRDefault="00D12E92">
            <w:pPr>
              <w:spacing w:after="0"/>
              <w:rPr>
                <w:rFonts w:ascii="Verdana" w:eastAsia="Times New Roman" w:hAnsi="Verdana" w:cs="Arial"/>
                <w:b/>
                <w:bCs/>
                <w:color w:val="FF0000"/>
                <w:sz w:val="24"/>
                <w:szCs w:val="24"/>
                <w:lang w:eastAsia="en-NZ"/>
              </w:rPr>
            </w:pPr>
          </w:p>
          <w:p w14:paraId="2CB5240D" w14:textId="77777777" w:rsidR="00D12E92" w:rsidRDefault="00D12E92">
            <w:pPr>
              <w:spacing w:after="0"/>
              <w:rPr>
                <w:rFonts w:ascii="Verdana" w:eastAsia="Times New Roman" w:hAnsi="Verdana" w:cs="Arial"/>
                <w:b/>
                <w:bCs/>
                <w:color w:val="FF0000"/>
                <w:sz w:val="24"/>
                <w:szCs w:val="24"/>
                <w:lang w:eastAsia="en-NZ"/>
              </w:rPr>
            </w:pPr>
          </w:p>
          <w:p w14:paraId="3C34E2F6" w14:textId="77777777" w:rsidR="00D12E92" w:rsidRDefault="00D12E92">
            <w:pPr>
              <w:spacing w:after="0"/>
              <w:rPr>
                <w:rFonts w:ascii="Verdana" w:eastAsia="Times New Roman" w:hAnsi="Verdana" w:cs="Arial"/>
                <w:b/>
                <w:bCs/>
                <w:color w:val="FF0000"/>
                <w:sz w:val="24"/>
                <w:szCs w:val="24"/>
                <w:lang w:eastAsia="en-NZ"/>
              </w:rPr>
            </w:pPr>
          </w:p>
        </w:tc>
      </w:tr>
      <w:tr w:rsidR="00D12E92" w14:paraId="50D9FB40" w14:textId="77777777" w:rsidTr="00950065">
        <w:trPr>
          <w:jc w:val="center"/>
        </w:trPr>
        <w:tc>
          <w:tcPr>
            <w:tcW w:w="982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606A70" w14:textId="77777777" w:rsidR="00D12E92" w:rsidRDefault="00D12E92">
            <w:pPr>
              <w:shd w:val="clear" w:color="auto" w:fill="EDEDED"/>
              <w:spacing w:after="0"/>
              <w:jc w:val="center"/>
              <w:rPr>
                <w:rFonts w:ascii="Verdana" w:eastAsia="Times New Roman" w:hAnsi="Verdana" w:cs="Arial"/>
                <w:b/>
                <w:bCs/>
                <w:color w:val="FF0000"/>
                <w:sz w:val="24"/>
                <w:szCs w:val="24"/>
                <w:lang w:eastAsia="en-NZ"/>
              </w:rPr>
            </w:pPr>
          </w:p>
          <w:p w14:paraId="12E024E7" w14:textId="77777777" w:rsidR="00D12E92" w:rsidRDefault="00072739">
            <w:pPr>
              <w:shd w:val="clear" w:color="auto" w:fill="EDEDED"/>
              <w:spacing w:after="0"/>
              <w:jc w:val="center"/>
              <w:rPr>
                <w:rFonts w:ascii="Verdana" w:eastAsia="Times New Roman" w:hAnsi="Verdana" w:cs="Arial"/>
                <w:b/>
                <w:bCs/>
                <w:color w:val="FF0000"/>
                <w:sz w:val="24"/>
                <w:szCs w:val="24"/>
                <w:lang w:eastAsia="en-NZ"/>
              </w:rPr>
            </w:pPr>
            <w:r>
              <w:rPr>
                <w:rFonts w:ascii="Verdana" w:eastAsia="Times New Roman" w:hAnsi="Verdana" w:cs="Arial"/>
                <w:b/>
                <w:bCs/>
                <w:color w:val="FF0000"/>
                <w:sz w:val="24"/>
                <w:szCs w:val="24"/>
                <w:lang w:eastAsia="en-NZ"/>
              </w:rPr>
              <w:t>Smooth Movers</w:t>
            </w:r>
          </w:p>
          <w:p w14:paraId="3BF48012" w14:textId="77777777" w:rsidR="00D12E92" w:rsidRDefault="00072739">
            <w:pPr>
              <w:shd w:val="clear" w:color="auto" w:fill="EDEDED"/>
              <w:spacing w:after="0"/>
              <w:jc w:val="center"/>
            </w:pPr>
            <w:r>
              <w:rPr>
                <w:rFonts w:ascii="Meiryo UI" w:eastAsia="Meiryo UI" w:hAnsi="Meiryo UI" w:cs="Meiryo UI"/>
                <w:b/>
                <w:bCs/>
                <w:color w:val="FF0000"/>
                <w:lang w:eastAsia="en-NZ"/>
              </w:rPr>
              <w:br/>
            </w:r>
            <w:r>
              <w:rPr>
                <w:rFonts w:ascii="Meiryo UI" w:eastAsia="Meiryo UI" w:hAnsi="Meiryo UI" w:cs="Meiryo UI"/>
                <w:color w:val="000000"/>
                <w:lang w:eastAsia="en-NZ"/>
              </w:rPr>
              <w:t>These pairs might be less volatile &amp; easier to trade.</w:t>
            </w:r>
          </w:p>
          <w:p w14:paraId="2DE1F753" w14:textId="77777777" w:rsidR="00D12E92" w:rsidRDefault="00D12E92">
            <w:pPr>
              <w:shd w:val="clear" w:color="auto" w:fill="EDEDED"/>
              <w:spacing w:after="0"/>
              <w:jc w:val="center"/>
              <w:rPr>
                <w:rFonts w:ascii="Verdana" w:eastAsia="Times New Roman" w:hAnsi="Verdana" w:cs="Arial"/>
                <w:b/>
                <w:bCs/>
                <w:color w:val="FF0000"/>
                <w:sz w:val="24"/>
                <w:szCs w:val="24"/>
                <w:lang w:eastAsia="en-NZ"/>
              </w:rPr>
            </w:pPr>
          </w:p>
        </w:tc>
      </w:tr>
      <w:tr w:rsidR="00D12E92" w14:paraId="6EB171D8" w14:textId="77777777" w:rsidTr="00950065">
        <w:trPr>
          <w:trHeight w:val="841"/>
          <w:jc w:val="center"/>
        </w:trPr>
        <w:tc>
          <w:tcPr>
            <w:tcW w:w="141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88A6C2" w14:textId="77777777" w:rsidR="00D12E92" w:rsidRDefault="00D12E92">
            <w:pPr>
              <w:spacing w:after="0"/>
              <w:rPr>
                <w:rFonts w:ascii="Verdana" w:eastAsia="Times New Roman" w:hAnsi="Verdana" w:cs="Arial"/>
                <w:b/>
                <w:bCs/>
                <w:color w:val="FF0000"/>
                <w:sz w:val="24"/>
                <w:szCs w:val="24"/>
                <w:lang w:eastAsia="en-NZ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723884" w14:textId="77777777" w:rsidR="00D12E92" w:rsidRDefault="00D12E92">
            <w:pPr>
              <w:spacing w:after="0"/>
              <w:rPr>
                <w:rFonts w:ascii="Verdana" w:eastAsia="Times New Roman" w:hAnsi="Verdana" w:cs="Arial"/>
                <w:b/>
                <w:bCs/>
                <w:color w:val="0000FF"/>
                <w:sz w:val="24"/>
                <w:szCs w:val="24"/>
                <w:lang w:eastAsia="en-NZ"/>
              </w:rPr>
            </w:pPr>
          </w:p>
          <w:p w14:paraId="16EF0A34" w14:textId="77777777" w:rsidR="00D12E92" w:rsidRDefault="00072739">
            <w:pPr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0000FF"/>
                <w:lang w:eastAsia="en-NZ"/>
              </w:rPr>
            </w:pPr>
            <w:r>
              <w:rPr>
                <w:rFonts w:ascii="Meiryo UI" w:eastAsia="Meiryo UI" w:hAnsi="Meiryo UI" w:cs="Meiryo UI"/>
                <w:b/>
                <w:bCs/>
                <w:color w:val="0000FF"/>
                <w:lang w:eastAsia="en-NZ"/>
              </w:rPr>
              <w:t>Forex Pairs</w:t>
            </w:r>
          </w:p>
          <w:p w14:paraId="6B67363E" w14:textId="77777777" w:rsidR="00D12E92" w:rsidRDefault="00072739">
            <w:pPr>
              <w:spacing w:after="0"/>
              <w:jc w:val="center"/>
            </w:pPr>
            <w:r>
              <w:rPr>
                <w:rFonts w:ascii="Meiryo UI" w:eastAsia="Meiryo UI" w:hAnsi="Meiryo UI" w:cs="Meiryo UI"/>
                <w:color w:val="0000FF"/>
                <w:lang w:eastAsia="en-NZ"/>
              </w:rPr>
              <w:br/>
            </w:r>
            <w:r>
              <w:rPr>
                <w:rFonts w:ascii="Meiryo UI" w:eastAsia="Meiryo UI" w:hAnsi="Meiryo UI" w:cs="Meiryo UI"/>
                <w:color w:val="000080"/>
                <w:lang w:eastAsia="en-NZ"/>
              </w:rPr>
              <w:t>If you are uncomfortable with the faster more volatile pairs above, you could consider monitoring/trading these ones instead.</w:t>
            </w:r>
          </w:p>
          <w:p w14:paraId="7198E20E" w14:textId="77777777" w:rsidR="00D12E92" w:rsidRDefault="00072739">
            <w:pPr>
              <w:spacing w:after="0"/>
              <w:jc w:val="center"/>
            </w:pPr>
            <w:r>
              <w:rPr>
                <w:rFonts w:ascii="Meiryo UI" w:eastAsia="Meiryo UI" w:hAnsi="Meiryo UI" w:cs="Meiryo UI"/>
                <w:color w:val="000080"/>
                <w:lang w:eastAsia="en-NZ"/>
              </w:rPr>
              <w:br/>
              <w:t>Less money, but possibly less volatility &amp; stress.</w:t>
            </w:r>
          </w:p>
        </w:tc>
        <w:tc>
          <w:tcPr>
            <w:tcW w:w="14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2524E8" w14:textId="77777777" w:rsidR="00D12E92" w:rsidRDefault="00D12E92">
            <w:pPr>
              <w:spacing w:after="0"/>
              <w:rPr>
                <w:rFonts w:ascii="Verdana" w:eastAsia="Times New Roman" w:hAnsi="Verdana" w:cs="Arial"/>
                <w:b/>
                <w:bCs/>
                <w:color w:val="FF0000"/>
                <w:sz w:val="24"/>
                <w:szCs w:val="24"/>
                <w:lang w:eastAsia="en-NZ"/>
              </w:rPr>
            </w:pPr>
          </w:p>
        </w:tc>
        <w:tc>
          <w:tcPr>
            <w:tcW w:w="3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058875" w14:textId="77777777" w:rsidR="00D12E92" w:rsidRDefault="00D12E92">
            <w:pPr>
              <w:spacing w:after="0"/>
              <w:jc w:val="center"/>
              <w:rPr>
                <w:rFonts w:ascii="Verdana" w:eastAsia="Times New Roman" w:hAnsi="Verdana" w:cs="Arial"/>
                <w:b/>
                <w:bCs/>
                <w:color w:val="FF0000"/>
                <w:sz w:val="24"/>
                <w:szCs w:val="24"/>
                <w:lang w:eastAsia="en-NZ"/>
              </w:rPr>
            </w:pPr>
          </w:p>
          <w:p w14:paraId="4450E8D7" w14:textId="77777777" w:rsidR="00D12E92" w:rsidRDefault="00072739">
            <w:pPr>
              <w:spacing w:after="0"/>
              <w:jc w:val="center"/>
              <w:rPr>
                <w:rFonts w:ascii="Verdana" w:eastAsia="Times New Roman" w:hAnsi="Verdana" w:cs="Arial"/>
                <w:b/>
                <w:bCs/>
                <w:color w:val="FF0000"/>
                <w:sz w:val="24"/>
                <w:szCs w:val="24"/>
                <w:lang w:eastAsia="en-NZ"/>
              </w:rPr>
            </w:pPr>
            <w:r>
              <w:rPr>
                <w:rFonts w:ascii="Verdana" w:eastAsia="Times New Roman" w:hAnsi="Verdana" w:cs="Arial"/>
                <w:b/>
                <w:bCs/>
                <w:color w:val="FF0000"/>
                <w:sz w:val="24"/>
                <w:szCs w:val="24"/>
                <w:lang w:eastAsia="en-NZ"/>
              </w:rPr>
              <w:t>Indices</w:t>
            </w:r>
          </w:p>
          <w:p w14:paraId="6F014F01" w14:textId="77777777" w:rsidR="00D12E92" w:rsidRDefault="00072739">
            <w:pPr>
              <w:spacing w:after="0"/>
              <w:jc w:val="center"/>
            </w:pPr>
            <w:r>
              <w:rPr>
                <w:rFonts w:ascii="Arial" w:eastAsia="Times New Roman" w:hAnsi="Arial" w:cs="Arial"/>
                <w:color w:val="FF0000"/>
                <w:sz w:val="20"/>
                <w:szCs w:val="20"/>
                <w:lang w:eastAsia="en-NZ"/>
              </w:rPr>
              <w:br/>
            </w:r>
            <w:r>
              <w:rPr>
                <w:rFonts w:ascii="Meiryo UI" w:eastAsia="Meiryo UI" w:hAnsi="Meiryo UI" w:cs="Meiryo UI"/>
                <w:color w:val="000080"/>
                <w:lang w:eastAsia="en-NZ"/>
              </w:rPr>
              <w:t>Consider trading these indices, too.</w:t>
            </w:r>
            <w:r>
              <w:rPr>
                <w:rFonts w:ascii="Meiryo UI" w:eastAsia="Meiryo UI" w:hAnsi="Meiryo UI" w:cs="Meiryo UI"/>
                <w:color w:val="000080"/>
                <w:lang w:eastAsia="en-NZ"/>
              </w:rPr>
              <w:br/>
              <w:t>Be careful, take your time &amp; make certain you know how they move. They use points &amp; fractions of points.</w:t>
            </w:r>
            <w:r>
              <w:rPr>
                <w:rFonts w:ascii="Meiryo UI" w:eastAsia="Meiryo UI" w:hAnsi="Meiryo UI" w:cs="Meiryo UI"/>
                <w:color w:val="000080"/>
                <w:lang w:eastAsia="en-NZ"/>
              </w:rPr>
              <w:br/>
              <w:t xml:space="preserve">Some brokers allow trading the Indices by CFDs, instead of Futures. </w:t>
            </w:r>
            <w:r>
              <w:rPr>
                <w:rFonts w:ascii="Meiryo UI" w:eastAsia="Meiryo UI" w:hAnsi="Meiryo UI" w:cs="Meiryo UI"/>
                <w:color w:val="000080"/>
                <w:lang w:eastAsia="en-NZ"/>
              </w:rPr>
              <w:br/>
              <w:t>Check with your broker for more info.</w:t>
            </w:r>
          </w:p>
        </w:tc>
        <w:tc>
          <w:tcPr>
            <w:tcW w:w="5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40BD78" w14:textId="77777777" w:rsidR="00D12E92" w:rsidRDefault="00D12E92">
            <w:pPr>
              <w:spacing w:after="0"/>
              <w:rPr>
                <w:rFonts w:ascii="Verdana" w:eastAsia="Times New Roman" w:hAnsi="Verdana" w:cs="Arial"/>
                <w:b/>
                <w:bCs/>
                <w:color w:val="FF0000"/>
                <w:sz w:val="24"/>
                <w:szCs w:val="24"/>
                <w:lang w:eastAsia="en-NZ"/>
              </w:rPr>
            </w:pPr>
          </w:p>
        </w:tc>
      </w:tr>
      <w:tr w:rsidR="00D12E92" w14:paraId="14483A71" w14:textId="77777777" w:rsidTr="00950065">
        <w:trPr>
          <w:trHeight w:val="2362"/>
          <w:jc w:val="center"/>
        </w:trPr>
        <w:tc>
          <w:tcPr>
            <w:tcW w:w="1413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694FB9" w14:textId="77777777" w:rsidR="00D12E92" w:rsidRDefault="00D12E92">
            <w:pPr>
              <w:spacing w:after="0"/>
              <w:rPr>
                <w:rFonts w:ascii="Verdana" w:eastAsia="Times New Roman" w:hAnsi="Verdana" w:cs="Arial"/>
                <w:b/>
                <w:bCs/>
                <w:color w:val="FF0000"/>
                <w:sz w:val="24"/>
                <w:szCs w:val="24"/>
                <w:lang w:eastAsia="en-NZ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623C6F" w14:textId="3E45CA3C" w:rsidR="00950065" w:rsidRPr="00950065" w:rsidRDefault="00950065" w:rsidP="00950065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Meiryo UI" w:eastAsia="Meiryo UI" w:hAnsi="Meiryo UI" w:cs="Meiryo UI"/>
                <w:color w:val="660033"/>
                <w:sz w:val="20"/>
                <w:szCs w:val="20"/>
              </w:rPr>
            </w:pPr>
            <w:r w:rsidRPr="00950065">
              <w:rPr>
                <w:rFonts w:ascii="Meiryo UI" w:eastAsia="Meiryo UI" w:hAnsi="Meiryo UI" w:cs="Meiryo UI"/>
                <w:color w:val="660033"/>
                <w:sz w:val="20"/>
                <w:szCs w:val="20"/>
              </w:rPr>
              <w:t>USDCHF</w:t>
            </w:r>
          </w:p>
          <w:p w14:paraId="58B54FF4" w14:textId="77777777" w:rsidR="00950065" w:rsidRPr="00950065" w:rsidRDefault="00950065" w:rsidP="00950065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Meiryo UI" w:eastAsia="Meiryo UI" w:hAnsi="Meiryo UI" w:cs="Meiryo UI"/>
                <w:color w:val="660033"/>
                <w:sz w:val="20"/>
                <w:szCs w:val="20"/>
              </w:rPr>
            </w:pPr>
            <w:r w:rsidRPr="00950065">
              <w:rPr>
                <w:rFonts w:ascii="Meiryo UI" w:eastAsia="Meiryo UI" w:hAnsi="Meiryo UI" w:cs="Meiryo UI"/>
                <w:color w:val="660033"/>
                <w:sz w:val="20"/>
                <w:szCs w:val="20"/>
              </w:rPr>
              <w:t>CADJPY</w:t>
            </w:r>
          </w:p>
          <w:p w14:paraId="3EC9377B" w14:textId="77777777" w:rsidR="00950065" w:rsidRPr="00950065" w:rsidRDefault="00950065" w:rsidP="00950065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Meiryo UI" w:eastAsia="Meiryo UI" w:hAnsi="Meiryo UI" w:cs="Meiryo UI"/>
                <w:color w:val="660033"/>
                <w:sz w:val="20"/>
                <w:szCs w:val="20"/>
              </w:rPr>
            </w:pPr>
            <w:r w:rsidRPr="00950065">
              <w:rPr>
                <w:rFonts w:ascii="Meiryo UI" w:eastAsia="Meiryo UI" w:hAnsi="Meiryo UI" w:cs="Meiryo UI"/>
                <w:color w:val="660033"/>
                <w:sz w:val="20"/>
                <w:szCs w:val="20"/>
              </w:rPr>
              <w:t>EURCHF</w:t>
            </w:r>
          </w:p>
          <w:p w14:paraId="527BFDA1" w14:textId="48623C7B" w:rsidR="00D12E92" w:rsidRPr="00BB72F0" w:rsidRDefault="00950065" w:rsidP="00950065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Meiryo UI" w:eastAsia="Meiryo UI" w:hAnsi="Meiryo UI" w:cs="Meiryo UI"/>
                <w:color w:val="660033"/>
                <w:sz w:val="20"/>
                <w:szCs w:val="20"/>
              </w:rPr>
            </w:pPr>
            <w:r w:rsidRPr="00950065">
              <w:rPr>
                <w:rFonts w:ascii="Meiryo UI" w:eastAsia="Meiryo UI" w:hAnsi="Meiryo UI" w:cs="Meiryo UI"/>
                <w:color w:val="660033"/>
                <w:sz w:val="20"/>
                <w:szCs w:val="20"/>
              </w:rPr>
              <w:t>EURAUD</w:t>
            </w:r>
          </w:p>
        </w:tc>
        <w:tc>
          <w:tcPr>
            <w:tcW w:w="149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BDF9A7" w14:textId="77777777" w:rsidR="00D12E92" w:rsidRDefault="00D12E92">
            <w:pPr>
              <w:spacing w:after="0"/>
              <w:rPr>
                <w:rFonts w:ascii="Meiryo UI" w:eastAsia="Meiryo UI" w:hAnsi="Meiryo UI" w:cs="Meiryo UI"/>
                <w:color w:val="FF0000"/>
                <w:lang w:eastAsia="en-NZ"/>
              </w:rPr>
            </w:pPr>
          </w:p>
        </w:tc>
        <w:tc>
          <w:tcPr>
            <w:tcW w:w="3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1F78A7" w14:textId="77777777" w:rsidR="00D12E92" w:rsidRDefault="00072739">
            <w:pPr>
              <w:numPr>
                <w:ilvl w:val="0"/>
                <w:numId w:val="2"/>
              </w:numPr>
              <w:spacing w:after="0"/>
            </w:pPr>
            <w:r>
              <w:rPr>
                <w:rFonts w:ascii="Meiryo UI" w:eastAsia="Meiryo UI" w:hAnsi="Meiryo UI" w:cs="Meiryo UI"/>
                <w:color w:val="660033"/>
                <w:sz w:val="20"/>
                <w:szCs w:val="20"/>
                <w:lang w:eastAsia="en-NZ"/>
              </w:rPr>
              <w:t>DAX</w:t>
            </w:r>
          </w:p>
          <w:p w14:paraId="3A64513F" w14:textId="77777777" w:rsidR="00D12E92" w:rsidRDefault="00072739">
            <w:pPr>
              <w:numPr>
                <w:ilvl w:val="0"/>
                <w:numId w:val="2"/>
              </w:numPr>
              <w:spacing w:after="0"/>
            </w:pPr>
            <w:r>
              <w:rPr>
                <w:rFonts w:ascii="Meiryo UI" w:eastAsia="Meiryo UI" w:hAnsi="Meiryo UI" w:cs="Meiryo UI"/>
                <w:color w:val="660033"/>
                <w:sz w:val="20"/>
                <w:szCs w:val="20"/>
                <w:lang w:eastAsia="en-NZ"/>
              </w:rPr>
              <w:t>DOW Jones</w:t>
            </w:r>
          </w:p>
          <w:p w14:paraId="358DA8AB" w14:textId="77777777" w:rsidR="00D12E92" w:rsidRDefault="00072739">
            <w:pPr>
              <w:numPr>
                <w:ilvl w:val="0"/>
                <w:numId w:val="2"/>
              </w:numPr>
              <w:spacing w:after="0"/>
            </w:pPr>
            <w:r>
              <w:rPr>
                <w:rFonts w:ascii="Meiryo UI" w:eastAsia="Meiryo UI" w:hAnsi="Meiryo UI" w:cs="Meiryo UI"/>
                <w:color w:val="660033"/>
                <w:sz w:val="20"/>
                <w:szCs w:val="20"/>
                <w:lang w:eastAsia="en-NZ"/>
              </w:rPr>
              <w:t>NASDAQ</w:t>
            </w:r>
          </w:p>
          <w:p w14:paraId="168C663D" w14:textId="77777777" w:rsidR="00D12E92" w:rsidRDefault="00072739">
            <w:pPr>
              <w:numPr>
                <w:ilvl w:val="0"/>
                <w:numId w:val="2"/>
              </w:numPr>
              <w:spacing w:after="0"/>
            </w:pPr>
            <w:r>
              <w:rPr>
                <w:rFonts w:ascii="Meiryo UI" w:eastAsia="Meiryo UI" w:hAnsi="Meiryo UI" w:cs="Meiryo UI"/>
                <w:color w:val="660033"/>
                <w:sz w:val="20"/>
                <w:szCs w:val="20"/>
                <w:lang w:eastAsia="en-NZ"/>
              </w:rPr>
              <w:t>S&amp;P 500</w:t>
            </w:r>
          </w:p>
          <w:p w14:paraId="233AFBE4" w14:textId="77777777" w:rsidR="00D12E92" w:rsidRDefault="00072739">
            <w:pPr>
              <w:numPr>
                <w:ilvl w:val="0"/>
                <w:numId w:val="2"/>
              </w:numPr>
              <w:spacing w:after="0"/>
            </w:pPr>
            <w:r>
              <w:rPr>
                <w:rFonts w:ascii="Meiryo UI" w:eastAsia="Meiryo UI" w:hAnsi="Meiryo UI" w:cs="Meiryo UI"/>
                <w:color w:val="660033"/>
                <w:sz w:val="20"/>
                <w:szCs w:val="20"/>
              </w:rPr>
              <w:t>FTS100</w:t>
            </w:r>
          </w:p>
          <w:p w14:paraId="28DE297B" w14:textId="77777777" w:rsidR="00D12E92" w:rsidRDefault="00072739">
            <w:pPr>
              <w:numPr>
                <w:ilvl w:val="0"/>
                <w:numId w:val="2"/>
              </w:numPr>
              <w:spacing w:after="0"/>
            </w:pPr>
            <w:r>
              <w:rPr>
                <w:rFonts w:ascii="Meiryo UI" w:eastAsia="Meiryo UI" w:hAnsi="Meiryo UI" w:cs="Meiryo UI"/>
                <w:color w:val="660033"/>
                <w:sz w:val="20"/>
                <w:szCs w:val="20"/>
              </w:rPr>
              <w:t>NK225</w:t>
            </w:r>
          </w:p>
          <w:p w14:paraId="6DEA0A61" w14:textId="77777777" w:rsidR="00D12E92" w:rsidRDefault="00D12E92">
            <w:pPr>
              <w:spacing w:after="0"/>
              <w:rPr>
                <w:rFonts w:ascii="Meiryo UI" w:eastAsia="Meiryo UI" w:hAnsi="Meiryo UI" w:cs="Meiryo UI"/>
                <w:color w:val="FF0000"/>
                <w:lang w:eastAsia="en-NZ"/>
              </w:rPr>
            </w:pPr>
          </w:p>
        </w:tc>
        <w:tc>
          <w:tcPr>
            <w:tcW w:w="55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9D1C01" w14:textId="77777777" w:rsidR="00D12E92" w:rsidRDefault="00D12E92">
            <w:pPr>
              <w:spacing w:after="0"/>
              <w:rPr>
                <w:rFonts w:ascii="Verdana" w:eastAsia="Times New Roman" w:hAnsi="Verdana" w:cs="Arial"/>
                <w:b/>
                <w:bCs/>
                <w:color w:val="FF0000"/>
                <w:sz w:val="24"/>
                <w:szCs w:val="24"/>
                <w:lang w:eastAsia="en-NZ"/>
              </w:rPr>
            </w:pPr>
          </w:p>
        </w:tc>
      </w:tr>
      <w:tr w:rsidR="00D12E92" w14:paraId="62303CED" w14:textId="77777777" w:rsidTr="00950065">
        <w:trPr>
          <w:jc w:val="center"/>
        </w:trPr>
        <w:tc>
          <w:tcPr>
            <w:tcW w:w="9829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F6BFFE" w14:textId="77777777" w:rsidR="00D12E92" w:rsidRDefault="00D12E92">
            <w:pPr>
              <w:shd w:val="clear" w:color="auto" w:fill="EDEDED"/>
              <w:spacing w:after="0"/>
              <w:jc w:val="center"/>
              <w:rPr>
                <w:rFonts w:ascii="Verdana" w:eastAsia="Times New Roman" w:hAnsi="Verdana" w:cs="Arial"/>
                <w:b/>
                <w:bCs/>
                <w:color w:val="FF0000"/>
                <w:sz w:val="24"/>
                <w:szCs w:val="24"/>
                <w:lang w:eastAsia="en-NZ"/>
              </w:rPr>
            </w:pPr>
          </w:p>
        </w:tc>
      </w:tr>
      <w:bookmarkEnd w:id="2"/>
    </w:tbl>
    <w:p w14:paraId="6F9E3F24" w14:textId="77777777" w:rsidR="00D12E92" w:rsidRDefault="00D12E92">
      <w:pPr>
        <w:shd w:val="clear" w:color="auto" w:fill="FFFFFF"/>
        <w:spacing w:after="0"/>
        <w:rPr>
          <w:rFonts w:eastAsia="Times New Roman" w:cs="Calibri"/>
          <w:color w:val="000000"/>
          <w:sz w:val="18"/>
          <w:szCs w:val="18"/>
          <w:lang w:eastAsia="en-NZ"/>
        </w:rPr>
      </w:pPr>
    </w:p>
    <w:tbl>
      <w:tblPr>
        <w:tblW w:w="9639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03"/>
        <w:gridCol w:w="1711"/>
        <w:gridCol w:w="1714"/>
        <w:gridCol w:w="1711"/>
      </w:tblGrid>
      <w:tr w:rsidR="00D12E92" w14:paraId="570D4EEB" w14:textId="77777777">
        <w:trPr>
          <w:trHeight w:val="330"/>
          <w:jc w:val="center"/>
        </w:trPr>
        <w:tc>
          <w:tcPr>
            <w:tcW w:w="4503" w:type="dxa"/>
            <w:shd w:val="clear" w:color="auto" w:fill="FDFF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E92943" w14:textId="77777777" w:rsidR="00D12E92" w:rsidRDefault="00D12E92">
            <w:pPr>
              <w:shd w:val="clear" w:color="auto" w:fill="FFFFFF"/>
              <w:spacing w:after="0"/>
            </w:pPr>
          </w:p>
        </w:tc>
        <w:tc>
          <w:tcPr>
            <w:tcW w:w="171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E0B972" w14:textId="77777777" w:rsidR="00D12E92" w:rsidRDefault="00D12E92">
            <w:pPr>
              <w:spacing w:after="0"/>
              <w:rPr>
                <w:rFonts w:eastAsia="Times New Roman" w:cs="Calibri"/>
                <w:color w:val="000000"/>
                <w:sz w:val="18"/>
                <w:szCs w:val="18"/>
                <w:lang w:eastAsia="en-NZ"/>
              </w:rPr>
            </w:pPr>
          </w:p>
        </w:tc>
        <w:tc>
          <w:tcPr>
            <w:tcW w:w="171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37168B" w14:textId="77777777" w:rsidR="00D12E92" w:rsidRDefault="00D12E92">
            <w:pPr>
              <w:spacing w:after="0"/>
              <w:rPr>
                <w:rFonts w:eastAsia="Times New Roman" w:cs="Calibri"/>
                <w:color w:val="000000"/>
                <w:sz w:val="18"/>
                <w:szCs w:val="18"/>
                <w:lang w:eastAsia="en-NZ"/>
              </w:rPr>
            </w:pPr>
          </w:p>
        </w:tc>
        <w:tc>
          <w:tcPr>
            <w:tcW w:w="171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689AF3" w14:textId="77777777" w:rsidR="00D12E92" w:rsidRDefault="00D12E92">
            <w:pPr>
              <w:spacing w:after="0"/>
              <w:rPr>
                <w:rFonts w:eastAsia="Times New Roman" w:cs="Calibri"/>
                <w:color w:val="000000"/>
                <w:sz w:val="18"/>
                <w:szCs w:val="18"/>
                <w:lang w:eastAsia="en-NZ"/>
              </w:rPr>
            </w:pPr>
          </w:p>
        </w:tc>
      </w:tr>
    </w:tbl>
    <w:p w14:paraId="349963C4" w14:textId="77777777" w:rsidR="00D12E92" w:rsidRDefault="00D12E92"/>
    <w:sectPr w:rsidR="00D12E92">
      <w:pgSz w:w="11906" w:h="16838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B4C1FF" w14:textId="77777777" w:rsidR="00B279CF" w:rsidRDefault="00B279CF">
      <w:pPr>
        <w:spacing w:after="0"/>
      </w:pPr>
      <w:r>
        <w:separator/>
      </w:r>
    </w:p>
  </w:endnote>
  <w:endnote w:type="continuationSeparator" w:id="0">
    <w:p w14:paraId="66F08FF6" w14:textId="77777777" w:rsidR="00B279CF" w:rsidRDefault="00B279C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eiryo UI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415CDC" w14:textId="77777777" w:rsidR="00B279CF" w:rsidRDefault="00B279CF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69428EC8" w14:textId="77777777" w:rsidR="00B279CF" w:rsidRDefault="00B279C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CE23A9"/>
    <w:multiLevelType w:val="multilevel"/>
    <w:tmpl w:val="A07E9F90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" w15:restartNumberingAfterBreak="0">
    <w:nsid w:val="6AC96EB6"/>
    <w:multiLevelType w:val="multilevel"/>
    <w:tmpl w:val="38EE6DA8"/>
    <w:lvl w:ilvl="0">
      <w:numFmt w:val="bullet"/>
      <w:lvlText w:val="•"/>
      <w:lvlJc w:val="left"/>
      <w:pPr>
        <w:ind w:left="720" w:hanging="360"/>
      </w:pPr>
      <w:rPr>
        <w:rFonts w:ascii="Meiryo UI" w:eastAsia="Meiryo UI" w:hAnsi="Meiryo UI" w:cs="Meiryo U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defaultTabStop w:val="720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2E92"/>
    <w:rsid w:val="000173C9"/>
    <w:rsid w:val="00055754"/>
    <w:rsid w:val="00072739"/>
    <w:rsid w:val="00166117"/>
    <w:rsid w:val="00394028"/>
    <w:rsid w:val="003A6DD2"/>
    <w:rsid w:val="003B5E46"/>
    <w:rsid w:val="00425052"/>
    <w:rsid w:val="00463DF8"/>
    <w:rsid w:val="00470502"/>
    <w:rsid w:val="004A5CAA"/>
    <w:rsid w:val="004F0828"/>
    <w:rsid w:val="00533AC5"/>
    <w:rsid w:val="00681397"/>
    <w:rsid w:val="00723D12"/>
    <w:rsid w:val="007472B5"/>
    <w:rsid w:val="008920C7"/>
    <w:rsid w:val="00902D64"/>
    <w:rsid w:val="00950065"/>
    <w:rsid w:val="00A0686E"/>
    <w:rsid w:val="00B279CF"/>
    <w:rsid w:val="00B86FA0"/>
    <w:rsid w:val="00BB72F0"/>
    <w:rsid w:val="00D12E92"/>
    <w:rsid w:val="00D80364"/>
    <w:rsid w:val="00DF628B"/>
    <w:rsid w:val="00E83119"/>
    <w:rsid w:val="00EA52DC"/>
    <w:rsid w:val="00F2048B"/>
    <w:rsid w:val="00F71410"/>
    <w:rsid w:val="00FE1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417990"/>
  <w15:docId w15:val="{C3EF2A21-7F9F-42B3-A45F-C8C5669EF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NZ" w:eastAsia="en-US" w:bidi="ar-SA"/>
      </w:rPr>
    </w:rPrDefault>
    <w:pPrDefault>
      <w:pPr>
        <w:autoSpaceDN w:val="0"/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40" w:after="0"/>
      <w:outlineLvl w:val="0"/>
    </w:pPr>
    <w:rPr>
      <w:rFonts w:ascii="Calibri Light" w:eastAsia="Times New Roman" w:hAnsi="Calibri Light"/>
      <w:color w:val="2F5496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pPr>
      <w:spacing w:before="100" w:after="100"/>
    </w:pPr>
    <w:rPr>
      <w:rFonts w:ascii="Times New Roman" w:eastAsia="Times New Roman" w:hAnsi="Times New Roman"/>
      <w:sz w:val="24"/>
      <w:szCs w:val="24"/>
      <w:lang w:eastAsia="en-NZ"/>
    </w:rPr>
  </w:style>
  <w:style w:type="character" w:styleId="Strong">
    <w:name w:val="Strong"/>
    <w:basedOn w:val="DefaultParagraphFont"/>
    <w:rPr>
      <w:b/>
      <w:bCs/>
    </w:rPr>
  </w:style>
  <w:style w:type="character" w:styleId="Emphasis">
    <w:name w:val="Emphasis"/>
    <w:basedOn w:val="DefaultParagraphFont"/>
    <w:rPr>
      <w:i/>
      <w:iCs/>
    </w:rPr>
  </w:style>
  <w:style w:type="character" w:customStyle="1" w:styleId="Heading1Char">
    <w:name w:val="Heading 1 Char"/>
    <w:basedOn w:val="DefaultParagraphFont"/>
    <w:rPr>
      <w:rFonts w:ascii="Calibri Light" w:eastAsia="Times New Roman" w:hAnsi="Calibri Light" w:cs="Times New Roman"/>
      <w:color w:val="2F5496"/>
      <w:sz w:val="32"/>
      <w:szCs w:val="32"/>
    </w:rPr>
  </w:style>
  <w:style w:type="paragraph" w:styleId="ListParagraph">
    <w:name w:val="List Paragraph"/>
    <w:basedOn w:val="Normal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354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 e</dc:creator>
  <dc:description/>
  <cp:lastModifiedBy>C e</cp:lastModifiedBy>
  <cp:revision>4</cp:revision>
  <cp:lastPrinted>2022-11-12T08:29:00Z</cp:lastPrinted>
  <dcterms:created xsi:type="dcterms:W3CDTF">2024-07-12T05:59:00Z</dcterms:created>
  <dcterms:modified xsi:type="dcterms:W3CDTF">2024-07-12T21:13:00Z</dcterms:modified>
</cp:coreProperties>
</file>